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z w:val="44"/>
          <w:lang w:eastAsia="zh-CN"/>
        </w:rPr>
      </w:pPr>
      <w:r>
        <w:rPr>
          <w:rFonts w:hint="eastAsia" w:eastAsia="方正小标宋_GBK"/>
          <w:sz w:val="44"/>
          <w:lang w:eastAsia="zh-CN"/>
        </w:rPr>
        <w:t>富源县人民政府关于2022年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z w:val="44"/>
          <w:lang w:eastAsia="zh-CN"/>
        </w:rPr>
      </w:pPr>
      <w:r>
        <w:rPr>
          <w:rFonts w:hint="eastAsia" w:eastAsia="方正小标宋_GBK"/>
          <w:sz w:val="44"/>
          <w:lang w:eastAsia="zh-CN"/>
        </w:rPr>
        <w:t>第一批统筹整合财政涉农资金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z w:val="44"/>
          <w:lang w:eastAsia="zh-CN"/>
        </w:rPr>
      </w:pPr>
      <w:r>
        <w:rPr>
          <w:rFonts w:hint="eastAsia" w:eastAsia="方正小标宋_GBK"/>
          <w:sz w:val="44"/>
          <w:lang w:eastAsia="zh-CN"/>
        </w:rPr>
        <w:t>农田建设和农业产业发展项目的批复</w:t>
      </w:r>
    </w:p>
    <w:p>
      <w:pPr>
        <w:keepNext w:val="0"/>
        <w:keepLines w:val="0"/>
        <w:pageBreakBefore w:val="0"/>
        <w:widowControl w:val="0"/>
        <w:kinsoku/>
        <w:wordWrap/>
        <w:overflowPunct/>
        <w:topLinePunct w:val="0"/>
        <w:autoSpaceDE/>
        <w:autoSpaceDN/>
        <w:bidi w:val="0"/>
        <w:adjustRightInd/>
        <w:snapToGrid/>
        <w:spacing w:before="303" w:beforeLines="50" w:line="600" w:lineRule="exact"/>
        <w:textAlignment w:val="auto"/>
        <w:rPr>
          <w:rFonts w:hint="eastAsia"/>
          <w:lang w:eastAsia="zh-CN"/>
        </w:rPr>
      </w:pPr>
      <w:r>
        <w:rPr>
          <w:rFonts w:hint="eastAsia"/>
          <w:lang w:eastAsia="zh-CN"/>
        </w:rPr>
        <w:t>县农业农村局：</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lang w:eastAsia="zh-CN"/>
        </w:rPr>
      </w:pPr>
      <w:r>
        <w:rPr>
          <w:rFonts w:hint="eastAsia"/>
          <w:lang w:eastAsia="zh-CN"/>
        </w:rPr>
        <w:t>《富源县农业农村局关于对2022年第一批统筹整合财政涉农资金农田建设和农业产业发展项目批复的请示》（富农请〔2022〕5号）收悉，经县人民政府研究，现批复如下：</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lang w:eastAsia="zh-CN"/>
        </w:rPr>
      </w:pPr>
      <w:r>
        <w:rPr>
          <w:rFonts w:hint="eastAsia"/>
          <w:lang w:eastAsia="zh-CN"/>
        </w:rPr>
        <w:t xml:space="preserve">一、原则同意实施2022年第一批统筹整合财政涉农资金农田建设和农业产业发展项目。         </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lang w:eastAsia="zh-CN"/>
        </w:rPr>
      </w:pPr>
      <w:r>
        <w:rPr>
          <w:rFonts w:hint="eastAsia"/>
          <w:lang w:eastAsia="zh-CN"/>
        </w:rPr>
        <w:t>二、县农业农村局要加强统筹，强化指导，严格督促按照项目计划组织实施，确保项目有序开工、快速推进，及早发挥效益。县财政局、县乡村振兴局要加强项目资金监管，确保项目资金安全、高效。</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1560" w:leftChars="200" w:hanging="936" w:hangingChars="300"/>
        <w:textAlignment w:val="auto"/>
        <w:rPr>
          <w:rFonts w:hint="eastAsia"/>
          <w:lang w:eastAsia="zh-CN"/>
        </w:rPr>
      </w:pPr>
      <w:r>
        <w:rPr>
          <w:rFonts w:hint="eastAsia"/>
          <w:lang w:eastAsia="zh-CN"/>
        </w:rPr>
        <w:t>附件：富源县2022年第一批统筹整合财政涉农资金农田建</w:t>
      </w:r>
      <w:r>
        <w:rPr>
          <w:rFonts w:hint="eastAsia"/>
          <w:lang w:val="en-US" w:eastAsia="zh-CN"/>
        </w:rPr>
        <w:t xml:space="preserve"> </w:t>
      </w:r>
      <w:r>
        <w:rPr>
          <w:rFonts w:hint="eastAsia"/>
          <w:lang w:eastAsia="zh-CN"/>
        </w:rPr>
        <w:t>设和农业产业发展项目表</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148" w:firstLineChars="1650"/>
        <w:textAlignment w:val="auto"/>
        <w:outlineLvl w:val="0"/>
        <w:rPr>
          <w:rFonts w:hint="eastAsia"/>
          <w:lang w:eastAsia="zh-CN"/>
        </w:rPr>
      </w:pPr>
      <w:r>
        <w:rPr>
          <w:rFonts w:hint="eastAsia"/>
          <w:lang w:eastAsia="zh-CN"/>
        </w:rPr>
        <w:t>富源县人民政府</w:t>
      </w:r>
    </w:p>
    <w:p>
      <w:pPr>
        <w:keepNext w:val="0"/>
        <w:keepLines w:val="0"/>
        <w:pageBreakBefore w:val="0"/>
        <w:widowControl w:val="0"/>
        <w:kinsoku/>
        <w:wordWrap/>
        <w:overflowPunct/>
        <w:topLinePunct w:val="0"/>
        <w:autoSpaceDE/>
        <w:autoSpaceDN/>
        <w:bidi w:val="0"/>
        <w:adjustRightInd/>
        <w:snapToGrid/>
        <w:spacing w:line="600" w:lineRule="exact"/>
        <w:ind w:right="1248" w:rightChars="400" w:firstLine="624" w:firstLineChars="200"/>
        <w:jc w:val="right"/>
        <w:textAlignment w:val="auto"/>
        <w:outlineLvl w:val="0"/>
        <w:rPr>
          <w:rFonts w:hint="eastAsia"/>
          <w:lang w:val="en-US" w:eastAsia="zh-CN"/>
        </w:rPr>
      </w:pPr>
      <w:r>
        <w:rPr>
          <w:rFonts w:hint="eastAsia"/>
          <w:lang w:val="en-US" w:eastAsia="zh-CN"/>
        </w:rPr>
        <w:t>2022年3月11日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sectPr>
          <w:footerReference r:id="rId3" w:type="default"/>
          <w:footerReference r:id="rId4" w:type="even"/>
          <w:pgSz w:w="11906" w:h="16838"/>
          <w:pgMar w:top="1871" w:right="1587" w:bottom="1757" w:left="1587" w:header="851" w:footer="1134" w:gutter="0"/>
          <w:pgBorders>
            <w:top w:val="none" w:sz="0" w:space="0"/>
            <w:left w:val="none" w:sz="0" w:space="0"/>
            <w:bottom w:val="none" w:sz="0" w:space="0"/>
            <w:right w:val="none" w:sz="0" w:space="0"/>
          </w:pgBorders>
          <w:cols w:space="0" w:num="1"/>
          <w:rtlGutter w:val="0"/>
          <w:docGrid w:type="linesAndChars" w:linePitch="600" w:charSpace="-1668"/>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i w:val="0"/>
          <w:color w:val="000000"/>
          <w:kern w:val="0"/>
          <w:sz w:val="44"/>
          <w:szCs w:val="44"/>
          <w:u w:val="none"/>
          <w:lang w:val="en-US" w:eastAsia="zh-CN" w:bidi="ar"/>
        </w:rPr>
      </w:pPr>
      <w:r>
        <w:rPr>
          <w:rFonts w:hint="eastAsia" w:ascii="方正小标宋_GBK" w:hAnsi="方正小标宋_GBK" w:eastAsia="方正小标宋_GBK" w:cs="方正小标宋_GBK"/>
          <w:b w:val="0"/>
          <w:bCs/>
          <w:i w:val="0"/>
          <w:color w:val="000000"/>
          <w:kern w:val="0"/>
          <w:sz w:val="44"/>
          <w:szCs w:val="44"/>
          <w:u w:val="none"/>
          <w:lang w:val="en-US" w:eastAsia="zh-CN" w:bidi="ar"/>
        </w:rPr>
        <w:t>富源县2022年第一批统筹整合财政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i w:val="0"/>
          <w:color w:val="000000"/>
          <w:kern w:val="0"/>
          <w:sz w:val="44"/>
          <w:szCs w:val="44"/>
          <w:u w:val="none"/>
          <w:lang w:val="en-US" w:eastAsia="zh-CN" w:bidi="ar"/>
        </w:rPr>
      </w:pPr>
      <w:r>
        <w:rPr>
          <w:rFonts w:hint="eastAsia" w:ascii="方正小标宋_GBK" w:hAnsi="方正小标宋_GBK" w:eastAsia="方正小标宋_GBK" w:cs="方正小标宋_GBK"/>
          <w:b w:val="0"/>
          <w:bCs/>
          <w:i w:val="0"/>
          <w:color w:val="000000"/>
          <w:kern w:val="0"/>
          <w:sz w:val="44"/>
          <w:szCs w:val="44"/>
          <w:u w:val="none"/>
          <w:lang w:val="en-US" w:eastAsia="zh-CN" w:bidi="ar"/>
        </w:rPr>
        <w:t>涉农资金农田建设和农业产业发展项目计划表</w:t>
      </w:r>
    </w:p>
    <w:tbl>
      <w:tblPr>
        <w:tblStyle w:val="4"/>
        <w:tblW w:w="157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59"/>
        <w:gridCol w:w="1189"/>
        <w:gridCol w:w="1513"/>
        <w:gridCol w:w="2618"/>
        <w:gridCol w:w="734"/>
        <w:gridCol w:w="1001"/>
        <w:gridCol w:w="1000"/>
        <w:gridCol w:w="850"/>
        <w:gridCol w:w="889"/>
        <w:gridCol w:w="1501"/>
        <w:gridCol w:w="2200"/>
        <w:gridCol w:w="753"/>
        <w:gridCol w:w="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5" w:hRule="atLeast"/>
          <w:tblHeader/>
          <w:jc w:val="center"/>
        </w:trPr>
        <w:tc>
          <w:tcPr>
            <w:tcW w:w="7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序号</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项目类别</w:t>
            </w:r>
            <w:r>
              <w:rPr>
                <w:rFonts w:hint="eastAsia" w:ascii="方正黑体_GBK" w:hAnsi="方正黑体_GBK" w:eastAsia="方正黑体_GBK" w:cs="方正黑体_GBK"/>
                <w:b w:val="0"/>
                <w:bCs/>
                <w:i w:val="0"/>
                <w:color w:val="000000"/>
                <w:kern w:val="0"/>
                <w:sz w:val="21"/>
                <w:szCs w:val="21"/>
                <w:u w:val="none"/>
                <w:lang w:val="en-US" w:eastAsia="zh-CN" w:bidi="ar"/>
              </w:rPr>
              <w:br w:type="textWrapping"/>
            </w:r>
            <w:r>
              <w:rPr>
                <w:rFonts w:hint="eastAsia" w:ascii="方正黑体_GBK" w:hAnsi="方正黑体_GBK" w:eastAsia="方正黑体_GBK" w:cs="方正黑体_GBK"/>
                <w:b w:val="0"/>
                <w:bCs/>
                <w:i w:val="0"/>
                <w:color w:val="000000"/>
                <w:kern w:val="0"/>
                <w:sz w:val="21"/>
                <w:szCs w:val="21"/>
                <w:u w:val="none"/>
                <w:lang w:val="en-US" w:eastAsia="zh-CN" w:bidi="ar"/>
              </w:rPr>
              <w:t>和项目名称</w:t>
            </w:r>
          </w:p>
        </w:tc>
        <w:tc>
          <w:tcPr>
            <w:tcW w:w="15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项目建设地点</w:t>
            </w:r>
          </w:p>
        </w:tc>
        <w:tc>
          <w:tcPr>
            <w:tcW w:w="26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kern w:val="0"/>
                <w:sz w:val="21"/>
                <w:szCs w:val="21"/>
                <w:u w:val="none"/>
                <w:lang w:val="en-US" w:eastAsia="zh-CN" w:bidi="ar"/>
              </w:rPr>
            </w:pPr>
            <w:r>
              <w:rPr>
                <w:rFonts w:hint="eastAsia" w:ascii="方正黑体_GBK" w:hAnsi="方正黑体_GBK" w:eastAsia="方正黑体_GBK" w:cs="方正黑体_GBK"/>
                <w:b w:val="0"/>
                <w:bCs/>
                <w:i w:val="0"/>
                <w:color w:val="000000"/>
                <w:kern w:val="0"/>
                <w:sz w:val="21"/>
                <w:szCs w:val="21"/>
                <w:u w:val="none"/>
                <w:lang w:val="en-US" w:eastAsia="zh-CN" w:bidi="ar"/>
              </w:rPr>
              <w:t>项目建设内容</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（详细填列工程量化指标）</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整合财政涉农资金投入计划（万元）</w:t>
            </w:r>
          </w:p>
        </w:tc>
        <w:tc>
          <w:tcPr>
            <w:tcW w:w="374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其中整合财政涉农资金直接用于脱贫不稳定户、边缘易致贫户、其他农村低收入群体的帮扶情况</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项目建设起止时间（起止时间不能只有开始没有结束）</w:t>
            </w:r>
          </w:p>
        </w:tc>
        <w:tc>
          <w:tcPr>
            <w:tcW w:w="22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绩效目标</w:t>
            </w:r>
            <w:r>
              <w:rPr>
                <w:rFonts w:hint="eastAsia" w:ascii="方正黑体_GBK" w:hAnsi="方正黑体_GBK" w:eastAsia="方正黑体_GBK" w:cs="方正黑体_GBK"/>
                <w:b w:val="0"/>
                <w:bCs/>
                <w:i w:val="0"/>
                <w:color w:val="000000"/>
                <w:kern w:val="0"/>
                <w:sz w:val="21"/>
                <w:szCs w:val="21"/>
                <w:u w:val="none"/>
                <w:lang w:val="en-US" w:eastAsia="zh-CN" w:bidi="ar"/>
              </w:rPr>
              <w:br w:type="textWrapping"/>
            </w:r>
            <w:r>
              <w:rPr>
                <w:rFonts w:hint="eastAsia" w:ascii="方正黑体_GBK" w:hAnsi="方正黑体_GBK" w:eastAsia="方正黑体_GBK" w:cs="方正黑体_GBK"/>
                <w:b w:val="0"/>
                <w:bCs/>
                <w:i w:val="0"/>
                <w:color w:val="000000"/>
                <w:kern w:val="0"/>
                <w:sz w:val="21"/>
                <w:szCs w:val="21"/>
                <w:u w:val="none"/>
                <w:lang w:val="en-US" w:eastAsia="zh-CN" w:bidi="ar"/>
              </w:rPr>
              <w:t>(有量化的核心指标）</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项目实</w:t>
            </w:r>
            <w:r>
              <w:rPr>
                <w:rFonts w:hint="eastAsia" w:ascii="方正黑体_GBK" w:hAnsi="方正黑体_GBK" w:eastAsia="方正黑体_GBK" w:cs="方正黑体_GBK"/>
                <w:b w:val="0"/>
                <w:bCs/>
                <w:i w:val="0"/>
                <w:color w:val="000000"/>
                <w:kern w:val="0"/>
                <w:sz w:val="21"/>
                <w:szCs w:val="21"/>
                <w:u w:val="none"/>
                <w:lang w:val="en-US" w:eastAsia="zh-CN" w:bidi="ar"/>
              </w:rPr>
              <w:br w:type="textWrapping"/>
            </w:r>
            <w:r>
              <w:rPr>
                <w:rFonts w:hint="eastAsia" w:ascii="方正黑体_GBK" w:hAnsi="方正黑体_GBK" w:eastAsia="方正黑体_GBK" w:cs="方正黑体_GBK"/>
                <w:b w:val="0"/>
                <w:bCs/>
                <w:i w:val="0"/>
                <w:color w:val="000000"/>
                <w:kern w:val="0"/>
                <w:sz w:val="21"/>
                <w:szCs w:val="21"/>
                <w:u w:val="none"/>
                <w:lang w:val="en-US" w:eastAsia="zh-CN" w:bidi="ar"/>
              </w:rPr>
              <w:t>施部门</w:t>
            </w: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行业主</w:t>
            </w:r>
            <w:r>
              <w:rPr>
                <w:rFonts w:hint="eastAsia" w:ascii="方正黑体_GBK" w:hAnsi="方正黑体_GBK" w:eastAsia="方正黑体_GBK" w:cs="方正黑体_GBK"/>
                <w:b w:val="0"/>
                <w:bCs/>
                <w:i w:val="0"/>
                <w:color w:val="000000"/>
                <w:kern w:val="0"/>
                <w:sz w:val="21"/>
                <w:szCs w:val="21"/>
                <w:u w:val="none"/>
                <w:lang w:val="en-US" w:eastAsia="zh-CN" w:bidi="ar"/>
              </w:rPr>
              <w:br w:type="textWrapping"/>
            </w:r>
            <w:r>
              <w:rPr>
                <w:rFonts w:hint="eastAsia" w:ascii="方正黑体_GBK" w:hAnsi="方正黑体_GBK" w:eastAsia="方正黑体_GBK" w:cs="方正黑体_GBK"/>
                <w:b w:val="0"/>
                <w:bCs/>
                <w:i w:val="0"/>
                <w:color w:val="000000"/>
                <w:kern w:val="0"/>
                <w:sz w:val="21"/>
                <w:szCs w:val="21"/>
                <w:u w:val="none"/>
                <w:lang w:val="en-US" w:eastAsia="zh-CN" w:bidi="ar"/>
              </w:rPr>
              <w:t>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1" w:hRule="atLeast"/>
          <w:tblHeader/>
          <w:jc w:val="center"/>
        </w:trPr>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0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脱贫村</w:t>
            </w: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脱贫不稳定户、边缘易致贫户、其他农村低收入群体</w:t>
            </w: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tblHeader/>
          <w:jc w:val="center"/>
        </w:trPr>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个数</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金额</w:t>
            </w:r>
            <w:r>
              <w:rPr>
                <w:rFonts w:hint="eastAsia" w:ascii="方正黑体_GBK" w:hAnsi="方正黑体_GBK" w:eastAsia="方正黑体_GBK" w:cs="方正黑体_GBK"/>
                <w:b w:val="0"/>
                <w:bCs/>
                <w:i w:val="0"/>
                <w:color w:val="000000"/>
                <w:kern w:val="0"/>
                <w:sz w:val="21"/>
                <w:szCs w:val="21"/>
                <w:u w:val="none"/>
                <w:lang w:val="en-US" w:eastAsia="zh-CN" w:bidi="ar"/>
              </w:rPr>
              <w:br w:type="textWrapping"/>
            </w:r>
            <w:r>
              <w:rPr>
                <w:rFonts w:hint="eastAsia" w:ascii="方正黑体_GBK" w:hAnsi="方正黑体_GBK" w:eastAsia="方正黑体_GBK" w:cs="方正黑体_GBK"/>
                <w:b w:val="0"/>
                <w:bCs/>
                <w:i w:val="0"/>
                <w:color w:val="000000"/>
                <w:kern w:val="0"/>
                <w:sz w:val="21"/>
                <w:szCs w:val="21"/>
                <w:u w:val="none"/>
                <w:lang w:val="en-US" w:eastAsia="zh-CN" w:bidi="ar"/>
              </w:rPr>
              <w:t>（万元）</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户数</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人数</w:t>
            </w: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一</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农田建设</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3749.91</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2055</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FF0000"/>
                <w:sz w:val="21"/>
                <w:szCs w:val="21"/>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6"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（一）</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3749.91</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2055</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8"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高标准农田建设</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富源县胜境、后所、大河、墨红、营上、竹园、富村、黄泥河、古敢、十八连山、老厂11个乡镇</w:t>
            </w:r>
            <w:r>
              <w:rPr>
                <w:rFonts w:hint="eastAsia" w:cs="Times New Roman"/>
                <w:b w:val="0"/>
                <w:bCs/>
                <w:i w:val="0"/>
                <w:color w:val="000000"/>
                <w:kern w:val="0"/>
                <w:sz w:val="21"/>
                <w:szCs w:val="21"/>
                <w:u w:val="none"/>
                <w:lang w:val="en-US" w:eastAsia="zh-CN" w:bidi="ar"/>
              </w:rPr>
              <w:t>。</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新建田间机耕道 88.99 千米；排灌沟渠 4.76 千米、灌溉管网 31.23 千米，水池  1800 立方，抽水泵站3个；地力配肥4.07万亩，建设长期监测点1个，培训农民400人</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3749.91</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2055</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FF0000"/>
                <w:sz w:val="21"/>
                <w:szCs w:val="21"/>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2022.01-2023.01</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Times New Roman" w:hAnsi="Times New Roman" w:eastAsia="方正仿宋_GBK" w:cs="Times New Roman"/>
                <w:b w:val="0"/>
                <w:bCs/>
                <w:i w:val="0"/>
                <w:color w:val="000000"/>
                <w:sz w:val="21"/>
                <w:szCs w:val="21"/>
                <w:u w:val="none"/>
                <w:lang w:eastAsia="zh-CN"/>
              </w:rPr>
            </w:pPr>
            <w:r>
              <w:rPr>
                <w:rFonts w:hint="default" w:ascii="Times New Roman" w:hAnsi="Times New Roman" w:eastAsia="方正仿宋_GBK" w:cs="Times New Roman"/>
                <w:b w:val="0"/>
                <w:bCs/>
                <w:i w:val="0"/>
                <w:color w:val="000000"/>
                <w:kern w:val="0"/>
                <w:sz w:val="21"/>
                <w:szCs w:val="21"/>
                <w:u w:val="none"/>
                <w:lang w:val="en-US" w:eastAsia="zh-CN" w:bidi="ar"/>
              </w:rPr>
              <w:t>建成高标准农田4.07万亩，新增灌溉面积0.81万亩，农田单产提高40-50公斤</w:t>
            </w:r>
            <w:r>
              <w:rPr>
                <w:rFonts w:hint="eastAsia" w:cs="Times New Roman"/>
                <w:b w:val="0"/>
                <w:bCs/>
                <w:i w:val="0"/>
                <w:color w:val="000000"/>
                <w:kern w:val="0"/>
                <w:sz w:val="21"/>
                <w:szCs w:val="21"/>
                <w:u w:val="none"/>
                <w:lang w:val="en-US" w:eastAsia="zh-CN" w:bidi="ar"/>
              </w:rPr>
              <w:t>，农民满意度90%以上。</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县农业农村局</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eastAsia"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二</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农业产业发展</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8080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142</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7895</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3758</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13343</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（一）</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180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45</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10"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魔芋良种快繁体系建设</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农业农村局</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科技示范园</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1、魔芋种质资源收集保存，建立玻璃温室200平方米；</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2、杂交育种，10000粒；</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3、魔芋组织培养，改造组培室100平方米。</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2022.02-2022.12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1、生产杂交种10000粒。2、组培苗成活率</w:t>
            </w:r>
            <w:r>
              <w:rPr>
                <w:rFonts w:hint="eastAsia" w:cs="Times New Roman"/>
                <w:b w:val="0"/>
                <w:bCs/>
                <w:i w:val="0"/>
                <w:color w:val="000000"/>
                <w:kern w:val="0"/>
                <w:sz w:val="21"/>
                <w:szCs w:val="21"/>
                <w:u w:val="none"/>
                <w:lang w:val="en-US" w:eastAsia="zh-CN" w:bidi="ar"/>
              </w:rPr>
              <w:t>大于</w:t>
            </w:r>
            <w:r>
              <w:rPr>
                <w:rFonts w:hint="default" w:ascii="Times New Roman" w:hAnsi="Times New Roman" w:eastAsia="方正仿宋_GBK" w:cs="Times New Roman"/>
                <w:b w:val="0"/>
                <w:bCs/>
                <w:i w:val="0"/>
                <w:color w:val="000000"/>
                <w:kern w:val="0"/>
                <w:sz w:val="21"/>
                <w:szCs w:val="21"/>
                <w:u w:val="none"/>
                <w:lang w:val="en-US" w:eastAsia="zh-CN" w:bidi="ar"/>
              </w:rPr>
              <w:t>80%，发病率</w:t>
            </w:r>
            <w:r>
              <w:rPr>
                <w:rFonts w:hint="eastAsia" w:cs="Times New Roman"/>
                <w:b w:val="0"/>
                <w:bCs/>
                <w:i w:val="0"/>
                <w:color w:val="000000"/>
                <w:kern w:val="0"/>
                <w:sz w:val="21"/>
                <w:szCs w:val="21"/>
                <w:u w:val="none"/>
                <w:lang w:val="en-US" w:eastAsia="zh-CN" w:bidi="ar"/>
              </w:rPr>
              <w:t>小于</w:t>
            </w:r>
            <w:r>
              <w:rPr>
                <w:rFonts w:hint="default" w:ascii="Times New Roman" w:hAnsi="Times New Roman" w:eastAsia="方正仿宋_GBK" w:cs="Times New Roman"/>
                <w:b w:val="0"/>
                <w:bCs/>
                <w:i w:val="0"/>
                <w:color w:val="000000"/>
                <w:kern w:val="0"/>
                <w:sz w:val="21"/>
                <w:szCs w:val="21"/>
                <w:u w:val="none"/>
                <w:lang w:val="en-US" w:eastAsia="zh-CN" w:bidi="ar"/>
              </w:rPr>
              <w:t>20%，试验亩产魔芋2吨。3、培训人员50人次，接待各类参观人员100人次。4、增加新产业工人收入5万元以上。</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富源魔芋</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研究所</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9"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白魔芋新品种选育与良种繁育基地建设</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竹园镇新街村委会补六村</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1、选育白魔芋新品种2个金地2号、金地3号</w:t>
            </w:r>
            <w:r>
              <w:rPr>
                <w:rFonts w:hint="eastAsia" w:cs="Times New Roman"/>
                <w:b w:val="0"/>
                <w:bCs/>
                <w:i w:val="0"/>
                <w:color w:val="000000"/>
                <w:kern w:val="0"/>
                <w:sz w:val="21"/>
                <w:szCs w:val="21"/>
                <w:u w:val="none"/>
                <w:lang w:val="en-US" w:eastAsia="zh-CN" w:bidi="ar"/>
              </w:rPr>
              <w:t>；</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2、形成实用新型专利1项以上</w:t>
            </w:r>
            <w:r>
              <w:rPr>
                <w:rFonts w:hint="eastAsia" w:cs="Times New Roman"/>
                <w:b w:val="0"/>
                <w:bCs/>
                <w:i w:val="0"/>
                <w:color w:val="000000"/>
                <w:kern w:val="0"/>
                <w:sz w:val="21"/>
                <w:szCs w:val="21"/>
                <w:u w:val="none"/>
                <w:lang w:val="en-US" w:eastAsia="zh-CN" w:bidi="ar"/>
              </w:rPr>
              <w:t>；</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3、开展白魔芋品种杂交收获杂交种10万粒</w:t>
            </w:r>
            <w:r>
              <w:rPr>
                <w:rFonts w:hint="eastAsia" w:cs="Times New Roman"/>
                <w:b w:val="0"/>
                <w:bCs/>
                <w:i w:val="0"/>
                <w:color w:val="000000"/>
                <w:kern w:val="0"/>
                <w:sz w:val="21"/>
                <w:szCs w:val="21"/>
                <w:u w:val="none"/>
                <w:lang w:val="en-US" w:eastAsia="zh-CN" w:bidi="ar"/>
              </w:rPr>
              <w:t>；</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4、建立良种繁育基地100亩</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45</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技术培训300人次，</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项目形成经济效益150万元以上，解决农村劳动力就业30人，帮助边缘贫困户和低收入群体10户，每户增收2万元。</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富源魔芋</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研究所</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5"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富源县大河乌猪复群、选育项目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富源县大河镇长治街10号（大河种猪场内）</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2022年测定0世代大河乌猪后备公猪72头，母猪600头，通过5选法选留8个家系0世代公猪24头，母猪200头作为横交基础群。</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选留8个家系0世代公猪24头，母猪200头。</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富源县大河</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乌猪研究所</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5"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（二）</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富源正融投资集团有限公司</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203</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616</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6"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中安街道寨子口社区魔芋种植项目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中安街道</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寨子口社区</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种植魔芋2000亩</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203</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616</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2022.01-2023.12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实现亩产1.5吨左右，每亩收入7000-8000元</w:t>
            </w:r>
            <w:r>
              <w:rPr>
                <w:rFonts w:hint="eastAsia"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富源正融投资集团有限公司</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8"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（三）</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中安街道</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150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150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130</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432</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6"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紫泉屠宰场冷链物流建设项目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紫泉社区</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1、购买鲜肉配送车2辆；2、建设冷链物流厂房1000平方米；3、冷链物流设备。</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150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150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130</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432</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2022.02-2022.12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带动村集体增收9万元，实现贫困户户均增收692元</w:t>
            </w:r>
            <w:r>
              <w:rPr>
                <w:rFonts w:hint="eastAsia" w:cs="Times New Roman"/>
                <w:b w:val="0"/>
                <w:bCs/>
                <w:i w:val="0"/>
                <w:color w:val="000000"/>
                <w:kern w:val="0"/>
                <w:sz w:val="21"/>
                <w:szCs w:val="21"/>
                <w:u w:val="none"/>
                <w:lang w:val="en-US" w:eastAsia="zh-CN" w:bidi="ar"/>
              </w:rPr>
              <w:t>以上</w:t>
            </w:r>
            <w:r>
              <w:rPr>
                <w:rFonts w:hint="default" w:ascii="Times New Roman" w:hAnsi="Times New Roman" w:eastAsia="方正仿宋_GBK"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中安</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街道办事处</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（四）</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胜境街道</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9</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191</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714</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2"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种养一体化农业产业区</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洗洋塘社区发家</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蔬菜种植200亩、萌宠区及其它附属设施</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12</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58</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2022.03-2022.12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带动</w:t>
            </w:r>
            <w:r>
              <w:rPr>
                <w:rFonts w:hint="eastAsia" w:cs="Times New Roman"/>
                <w:b w:val="0"/>
                <w:bCs/>
                <w:i w:val="0"/>
                <w:color w:val="000000"/>
                <w:kern w:val="0"/>
                <w:sz w:val="21"/>
                <w:szCs w:val="21"/>
                <w:u w:val="none"/>
                <w:lang w:val="en-US" w:eastAsia="zh-CN" w:bidi="ar"/>
              </w:rPr>
              <w:t>低收入群体</w:t>
            </w:r>
            <w:r>
              <w:rPr>
                <w:rFonts w:hint="default" w:ascii="Times New Roman" w:hAnsi="Times New Roman" w:eastAsia="方正仿宋_GBK" w:cs="Times New Roman"/>
                <w:b w:val="0"/>
                <w:bCs/>
                <w:i w:val="0"/>
                <w:color w:val="000000"/>
                <w:kern w:val="0"/>
                <w:sz w:val="21"/>
                <w:szCs w:val="21"/>
                <w:u w:val="none"/>
                <w:lang w:val="en-US" w:eastAsia="zh-CN" w:bidi="ar"/>
              </w:rPr>
              <w:t>12户58人增收300元以上</w:t>
            </w:r>
            <w:r>
              <w:rPr>
                <w:rFonts w:hint="eastAsia" w:cs="Times New Roman"/>
                <w:b w:val="0"/>
                <w:bCs/>
                <w:i w:val="0"/>
                <w:color w:val="000000"/>
                <w:kern w:val="0"/>
                <w:sz w:val="21"/>
                <w:szCs w:val="21"/>
                <w:u w:val="none"/>
                <w:lang w:val="en-US" w:eastAsia="zh-CN" w:bidi="ar"/>
              </w:rPr>
              <w:t>，促进</w:t>
            </w:r>
            <w:r>
              <w:rPr>
                <w:rFonts w:hint="default" w:ascii="Times New Roman" w:hAnsi="Times New Roman" w:eastAsia="方正仿宋_GBK" w:cs="Times New Roman"/>
                <w:b w:val="0"/>
                <w:bCs/>
                <w:i w:val="0"/>
                <w:color w:val="000000"/>
                <w:kern w:val="0"/>
                <w:sz w:val="21"/>
                <w:szCs w:val="21"/>
                <w:u w:val="none"/>
                <w:lang w:val="en-US" w:eastAsia="zh-CN" w:bidi="ar"/>
              </w:rPr>
              <w:t>集体经济发展</w:t>
            </w:r>
            <w:r>
              <w:rPr>
                <w:rFonts w:hint="eastAsia"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胜境街道</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办事处</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0"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中药材种植</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洗洋塘社区发家</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50亩重楼种植</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54</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190</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2022.06-2022.12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带动</w:t>
            </w:r>
            <w:r>
              <w:rPr>
                <w:rFonts w:hint="eastAsia" w:cs="Times New Roman"/>
                <w:b w:val="0"/>
                <w:bCs/>
                <w:i w:val="0"/>
                <w:color w:val="000000"/>
                <w:kern w:val="0"/>
                <w:sz w:val="21"/>
                <w:szCs w:val="21"/>
                <w:u w:val="none"/>
                <w:lang w:val="en-US" w:eastAsia="zh-CN" w:bidi="ar"/>
              </w:rPr>
              <w:t>低收入群体</w:t>
            </w:r>
            <w:r>
              <w:rPr>
                <w:rFonts w:hint="default" w:ascii="Times New Roman" w:hAnsi="Times New Roman" w:eastAsia="方正仿宋_GBK" w:cs="Times New Roman"/>
                <w:b w:val="0"/>
                <w:bCs/>
                <w:i w:val="0"/>
                <w:color w:val="000000"/>
                <w:kern w:val="0"/>
                <w:sz w:val="21"/>
                <w:szCs w:val="21"/>
                <w:u w:val="none"/>
                <w:lang w:val="en-US" w:eastAsia="zh-CN" w:bidi="ar"/>
              </w:rPr>
              <w:t>54户190人增收400元以上</w:t>
            </w:r>
            <w:r>
              <w:rPr>
                <w:rFonts w:hint="eastAsia" w:cs="Times New Roman"/>
                <w:b w:val="0"/>
                <w:bCs/>
                <w:i w:val="0"/>
                <w:color w:val="000000"/>
                <w:kern w:val="0"/>
                <w:sz w:val="21"/>
                <w:szCs w:val="21"/>
                <w:u w:val="none"/>
                <w:lang w:val="en-US" w:eastAsia="zh-CN" w:bidi="ar"/>
              </w:rPr>
              <w:t>，促进</w:t>
            </w:r>
            <w:r>
              <w:rPr>
                <w:rFonts w:hint="default" w:ascii="Times New Roman" w:hAnsi="Times New Roman" w:eastAsia="方正仿宋_GBK" w:cs="Times New Roman"/>
                <w:b w:val="0"/>
                <w:bCs/>
                <w:i w:val="0"/>
                <w:color w:val="000000"/>
                <w:kern w:val="0"/>
                <w:sz w:val="21"/>
                <w:szCs w:val="21"/>
                <w:u w:val="none"/>
                <w:lang w:val="en-US" w:eastAsia="zh-CN" w:bidi="ar"/>
              </w:rPr>
              <w:t>集体经济发展</w:t>
            </w:r>
            <w:r>
              <w:rPr>
                <w:rFonts w:hint="eastAsia"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胜境街道</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办事处</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2"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田园综合体种养一体化项目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多乐社区迤格</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100亩蔬菜、水产养殖及其他附属设施建设</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29</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110</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2022.03-2022.12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带动</w:t>
            </w:r>
            <w:r>
              <w:rPr>
                <w:rFonts w:hint="eastAsia" w:cs="Times New Roman"/>
                <w:b w:val="0"/>
                <w:bCs/>
                <w:i w:val="0"/>
                <w:color w:val="000000"/>
                <w:kern w:val="0"/>
                <w:sz w:val="21"/>
                <w:szCs w:val="21"/>
                <w:u w:val="none"/>
                <w:lang w:val="en-US" w:eastAsia="zh-CN" w:bidi="ar"/>
              </w:rPr>
              <w:t>低收入群体</w:t>
            </w:r>
            <w:r>
              <w:rPr>
                <w:rFonts w:hint="default" w:ascii="Times New Roman" w:hAnsi="Times New Roman" w:eastAsia="方正仿宋_GBK" w:cs="Times New Roman"/>
                <w:b w:val="0"/>
                <w:bCs/>
                <w:i w:val="0"/>
                <w:color w:val="000000"/>
                <w:kern w:val="0"/>
                <w:sz w:val="21"/>
                <w:szCs w:val="21"/>
                <w:u w:val="none"/>
                <w:lang w:val="en-US" w:eastAsia="zh-CN" w:bidi="ar"/>
              </w:rPr>
              <w:t>29户110人增收300元以上</w:t>
            </w:r>
            <w:r>
              <w:rPr>
                <w:rFonts w:hint="eastAsia" w:cs="Times New Roman"/>
                <w:b w:val="0"/>
                <w:bCs/>
                <w:i w:val="0"/>
                <w:color w:val="000000"/>
                <w:kern w:val="0"/>
                <w:sz w:val="21"/>
                <w:szCs w:val="21"/>
                <w:u w:val="none"/>
                <w:lang w:val="en-US" w:eastAsia="zh-CN" w:bidi="ar"/>
              </w:rPr>
              <w:t>，促进</w:t>
            </w:r>
            <w:r>
              <w:rPr>
                <w:rFonts w:hint="default" w:ascii="Times New Roman" w:hAnsi="Times New Roman" w:eastAsia="方正仿宋_GBK" w:cs="Times New Roman"/>
                <w:b w:val="0"/>
                <w:bCs/>
                <w:i w:val="0"/>
                <w:color w:val="000000"/>
                <w:kern w:val="0"/>
                <w:sz w:val="21"/>
                <w:szCs w:val="21"/>
                <w:u w:val="none"/>
                <w:lang w:val="en-US" w:eastAsia="zh-CN" w:bidi="ar"/>
              </w:rPr>
              <w:t>集体经济发展</w:t>
            </w:r>
            <w:r>
              <w:rPr>
                <w:rFonts w:hint="eastAsia"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胜境街道</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办事处</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10"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“源翔妈”食品有限公司生产车间二期扩容项目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外山口社区</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1.新增一套年产值1500万元的膏滋生产线，其中含主要设备含：超声波蔬果清洗机一台、球形提取浓缩机组设备一台、液体全自动灌装机一台、自动贴标机一台、自动包装机一台；                    2.新增配套设施设备一组，其中主要设备含：食品级化糖锅3台，食品级内芯输料泵一台，食品级的储料罐一台，食品级辅料混合器一台，食品级内芯辅料计量泵一台，伺服式浇注机组一套</w:t>
            </w:r>
            <w:r>
              <w:rPr>
                <w:rFonts w:hint="eastAsia" w:cs="Times New Roman"/>
                <w:b w:val="0"/>
                <w:bCs/>
                <w:i w:val="0"/>
                <w:color w:val="000000"/>
                <w:kern w:val="0"/>
                <w:sz w:val="21"/>
                <w:szCs w:val="21"/>
                <w:u w:val="none"/>
                <w:lang w:val="en-US" w:eastAsia="zh-CN" w:bidi="ar"/>
              </w:rPr>
              <w:t>；</w:t>
            </w:r>
            <w:r>
              <w:rPr>
                <w:rFonts w:hint="default" w:ascii="Times New Roman" w:hAnsi="Times New Roman" w:eastAsia="方正仿宋_GBK" w:cs="Times New Roman"/>
                <w:b w:val="0"/>
                <w:bCs/>
                <w:i w:val="0"/>
                <w:color w:val="000000"/>
                <w:kern w:val="0"/>
                <w:sz w:val="21"/>
                <w:szCs w:val="21"/>
                <w:u w:val="none"/>
                <w:lang w:val="en-US" w:eastAsia="zh-CN" w:bidi="ar"/>
              </w:rPr>
              <w:t xml:space="preserve">        3.200KVA变压器一台及配套设备</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29</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99</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2022.05-2022.12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项目带动29户99人脱贫不稳定户、边缘易致贫户参与收益分配，户均收入不少于300元及集体经济发展</w:t>
            </w:r>
            <w:r>
              <w:rPr>
                <w:rFonts w:hint="eastAsia" w:cs="Times New Roman"/>
                <w:b w:val="0"/>
                <w:bCs/>
                <w:i w:val="0"/>
                <w:color w:val="000000"/>
                <w:kern w:val="0"/>
                <w:sz w:val="21"/>
                <w:szCs w:val="21"/>
                <w:u w:val="none"/>
                <w:lang w:val="en-US" w:eastAsia="zh-CN" w:bidi="ar"/>
              </w:rPr>
              <w:t>，受益群众满意度95%以上</w:t>
            </w:r>
            <w:r>
              <w:rPr>
                <w:rFonts w:hint="default" w:ascii="Times New Roman" w:hAnsi="Times New Roman" w:eastAsia="方正仿宋_GBK"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胜境街道</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办事处</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9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大河乌猪肉制品深加工</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迤山口煤炭湾</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cs="Times New Roman"/>
                <w:b w:val="0"/>
                <w:bCs/>
                <w:i w:val="0"/>
                <w:color w:val="000000"/>
                <w:kern w:val="0"/>
                <w:sz w:val="21"/>
                <w:szCs w:val="21"/>
                <w:u w:val="none"/>
                <w:lang w:val="en-US" w:eastAsia="zh-CN" w:bidi="ar"/>
              </w:rPr>
            </w:pPr>
            <w:r>
              <w:rPr>
                <w:rFonts w:hint="default" w:ascii="Times New Roman" w:hAnsi="Times New Roman" w:eastAsia="方正仿宋_GBK" w:cs="Times New Roman"/>
                <w:b w:val="0"/>
                <w:bCs/>
                <w:i w:val="0"/>
                <w:color w:val="000000"/>
                <w:kern w:val="0"/>
                <w:sz w:val="21"/>
                <w:szCs w:val="21"/>
                <w:u w:val="none"/>
                <w:lang w:val="en-US" w:eastAsia="zh-CN" w:bidi="ar"/>
              </w:rPr>
              <w:t>德国汉特曼灌肠机（HANDTMANN）VF620型真空灌一台</w:t>
            </w:r>
            <w:r>
              <w:rPr>
                <w:rFonts w:hint="eastAsia" w:cs="Times New Roman"/>
                <w:b w:val="0"/>
                <w:bCs/>
                <w:i w:val="0"/>
                <w:color w:val="000000"/>
                <w:kern w:val="0"/>
                <w:sz w:val="21"/>
                <w:szCs w:val="21"/>
                <w:u w:val="none"/>
                <w:lang w:val="en-US" w:eastAsia="zh-CN" w:bidi="ar"/>
              </w:rPr>
              <w:t>；</w:t>
            </w:r>
            <w:r>
              <w:rPr>
                <w:rFonts w:hint="default" w:ascii="Times New Roman" w:hAnsi="Times New Roman" w:eastAsia="方正仿宋_GBK" w:cs="Times New Roman"/>
                <w:b w:val="0"/>
                <w:bCs/>
                <w:i w:val="0"/>
                <w:color w:val="000000"/>
                <w:kern w:val="0"/>
                <w:sz w:val="21"/>
                <w:szCs w:val="21"/>
                <w:u w:val="none"/>
                <w:lang w:val="en-US" w:eastAsia="zh-CN" w:bidi="ar"/>
              </w:rPr>
              <w:t xml:space="preserve">                  2.山东富康食品机械QP-210切片砍排机一组</w:t>
            </w:r>
            <w:r>
              <w:rPr>
                <w:rFonts w:hint="eastAsia" w:cs="Times New Roman"/>
                <w:b w:val="0"/>
                <w:bCs/>
                <w:i w:val="0"/>
                <w:color w:val="000000"/>
                <w:kern w:val="0"/>
                <w:sz w:val="21"/>
                <w:szCs w:val="21"/>
                <w:u w:val="none"/>
                <w:lang w:val="en-US" w:eastAsia="zh-CN" w:bidi="ar"/>
              </w:rPr>
              <w:t>；</w:t>
            </w:r>
            <w:r>
              <w:rPr>
                <w:rFonts w:hint="default" w:ascii="Times New Roman" w:hAnsi="Times New Roman" w:eastAsia="方正仿宋_GBK" w:cs="Times New Roman"/>
                <w:b w:val="0"/>
                <w:bCs/>
                <w:i w:val="0"/>
                <w:color w:val="000000"/>
                <w:kern w:val="0"/>
                <w:sz w:val="21"/>
                <w:szCs w:val="21"/>
                <w:u w:val="none"/>
                <w:lang w:val="en-US" w:eastAsia="zh-CN" w:bidi="ar"/>
              </w:rPr>
              <w:t xml:space="preserve">                     3.发酵机3套意大Travaglini S.p.A.，ItalySalami, Coppa,风干设备发酵间（发酵机组、冷凝系统、加热系统、风循环系统、制冷系统）发酵房间</w:t>
            </w:r>
            <w:r>
              <w:rPr>
                <w:rFonts w:hint="eastAsia" w:cs="Times New Roman"/>
                <w:b w:val="0"/>
                <w:bCs/>
                <w:i w:val="0"/>
                <w:color w:val="000000"/>
                <w:kern w:val="0"/>
                <w:sz w:val="21"/>
                <w:szCs w:val="21"/>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right="0" w:right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4.包装机一组</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67</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257</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2022.04-2022.12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带动67户257人脱贫不稳定户、边缘易致贫户参与收益分配，户均</w:t>
            </w:r>
            <w:r>
              <w:rPr>
                <w:rFonts w:hint="eastAsia" w:cs="Times New Roman"/>
                <w:b w:val="0"/>
                <w:bCs/>
                <w:i w:val="0"/>
                <w:color w:val="000000"/>
                <w:kern w:val="0"/>
                <w:sz w:val="21"/>
                <w:szCs w:val="21"/>
                <w:u w:val="none"/>
                <w:lang w:val="en-US" w:eastAsia="zh-CN" w:bidi="ar"/>
              </w:rPr>
              <w:t>增收</w:t>
            </w:r>
            <w:r>
              <w:rPr>
                <w:rFonts w:hint="default" w:ascii="Times New Roman" w:hAnsi="Times New Roman" w:eastAsia="方正仿宋_GBK" w:cs="Times New Roman"/>
                <w:b w:val="0"/>
                <w:bCs/>
                <w:i w:val="0"/>
                <w:color w:val="000000"/>
                <w:kern w:val="0"/>
                <w:sz w:val="21"/>
                <w:szCs w:val="21"/>
                <w:u w:val="none"/>
                <w:lang w:val="en-US" w:eastAsia="zh-CN" w:bidi="ar"/>
              </w:rPr>
              <w:t>700元</w:t>
            </w:r>
            <w:r>
              <w:rPr>
                <w:rFonts w:hint="eastAsia" w:cs="Times New Roman"/>
                <w:b w:val="0"/>
                <w:bCs/>
                <w:i w:val="0"/>
                <w:color w:val="000000"/>
                <w:kern w:val="0"/>
                <w:sz w:val="21"/>
                <w:szCs w:val="21"/>
                <w:u w:val="none"/>
                <w:lang w:val="en-US" w:eastAsia="zh-CN" w:bidi="ar"/>
              </w:rPr>
              <w:t>以上，促进</w:t>
            </w:r>
            <w:r>
              <w:rPr>
                <w:rFonts w:hint="default" w:ascii="Times New Roman" w:hAnsi="Times New Roman" w:eastAsia="方正仿宋_GBK" w:cs="Times New Roman"/>
                <w:b w:val="0"/>
                <w:bCs/>
                <w:i w:val="0"/>
                <w:color w:val="000000"/>
                <w:kern w:val="0"/>
                <w:sz w:val="21"/>
                <w:szCs w:val="21"/>
                <w:u w:val="none"/>
                <w:lang w:val="en-US" w:eastAsia="zh-CN" w:bidi="ar"/>
              </w:rPr>
              <w:t>集体经济发展</w:t>
            </w:r>
            <w:r>
              <w:rPr>
                <w:rFonts w:hint="eastAsia" w:cs="Times New Roman"/>
                <w:b w:val="0"/>
                <w:bCs/>
                <w:i w:val="0"/>
                <w:color w:val="000000"/>
                <w:kern w:val="0"/>
                <w:sz w:val="21"/>
                <w:szCs w:val="21"/>
                <w:u w:val="none"/>
                <w:lang w:val="en-US" w:eastAsia="zh-CN" w:bidi="ar"/>
              </w:rPr>
              <w:t>，受益群众满意度95%以上</w:t>
            </w:r>
            <w:r>
              <w:rPr>
                <w:rFonts w:hint="default" w:ascii="Times New Roman" w:hAnsi="Times New Roman" w:eastAsia="方正仿宋_GBK"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胜境街道</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办事处</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（五）</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后所镇</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40</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138</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后所农产品交易中心建设项目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杨家坟村委会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占地5亩的农产品交易中心1个，包括建设库容100吨，500立方米冷库4组；烘干房400平方米；钢架大棚3000平方米，场地硬化3000平方米，场地平整4000平方米，建设堡坎及围墙450立方米，购大型空气能烘干机1台，购一体化剁椒机1组，安装200A变压器1台。</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73</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2022.03-2022.08</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交易中心建成后，带动全村农副产品种植面积，增加农民收入，同时冷库及烘干机、剁椒机租赁给收购商使用，收取租金，每年村集体可增加收入9万元以上，带动边缘易致贫户、脱贫不稳定户、突发严重困难户每户增收1000元，带动剩余劳动力增加务工收入。</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后所镇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9"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双诺洋芋种植及贮藏库建设</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业土依村</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种植双诺品牌洋芋200亩，新建1000立方米，库容200吨气调库1组，场地硬化600平方米，新建钢架大棚500平方米</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34</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2022.03-2022.08</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扩大双诺洋芋植面积，增加农民收入，企业每年增收10万元，同时冷库租赁给合作社使用，收取租金，每年村集体可增加收入1万元以上，带动300余人剩余劳动力增加务工收入。</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后所镇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富源县岩上万佳牧业有限公司肉牛养殖项目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岩上村委李子川村</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项目占地200亩，饲养肉牛360头，建牛舍大棚（含地板硬化）4320平方米，建牛舍围墙（2米高）1300平方米，搭建牛舍彩钢瓦围墙1950平方米，建青贮池1500立方米、堆粪场500平方米、集污池200立方米、排污沟60米、雨水沟240米及料槽、围栏等。</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31</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2022.02-2022.12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项目建成达产后，年出栏肉牛80头，销售收入160万元。2022年，带动10户脱贫不稳定户、边缘易致贫户、其他农村低收入群体平均每户增收1000元。村集体每年收益1.8万元。</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后所镇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8"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（六）</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大河镇</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650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54</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253</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6"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大河镇脑上肉牛养殖场建设项目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脑上居委会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1建设牛舍3000平方米，建设青贮池500立方米</w:t>
            </w:r>
            <w:r>
              <w:rPr>
                <w:rFonts w:hint="eastAsia" w:cs="Times New Roman"/>
                <w:b w:val="0"/>
                <w:bCs/>
                <w:i w:val="0"/>
                <w:color w:val="000000"/>
                <w:kern w:val="0"/>
                <w:sz w:val="21"/>
                <w:szCs w:val="21"/>
                <w:u w:val="none"/>
                <w:lang w:val="en-US" w:eastAsia="zh-CN" w:bidi="ar"/>
              </w:rPr>
              <w:t>；</w:t>
            </w:r>
            <w:r>
              <w:rPr>
                <w:rFonts w:hint="default" w:ascii="Times New Roman" w:hAnsi="Times New Roman" w:eastAsia="方正仿宋_GBK" w:cs="Times New Roman"/>
                <w:b w:val="0"/>
                <w:bCs/>
                <w:i w:val="0"/>
                <w:color w:val="000000"/>
                <w:kern w:val="0"/>
                <w:sz w:val="21"/>
                <w:szCs w:val="21"/>
                <w:u w:val="none"/>
                <w:lang w:val="en-US" w:eastAsia="zh-CN" w:bidi="ar"/>
              </w:rPr>
              <w:t>2、隔离舍100平方米，饲料加工房，饲料加工设备、仓库、消毒室、兽医室。</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38</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2022.01-2022.09</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项目建成后，年出栏肉牛300头，销售收入600万元，壮大村级集体经济收入5万元。带动脱贫不稳定户2户、边缘易致贫户6户，户均增收2000元。带动其他农户增收。</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大河镇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大河镇铜厂肉牛养殖场建设项目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铜厂村委会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1建设牛舍3500平方米，建设青贮池500立方米；建设污水处理池200立方米</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 xml:space="preserve">2、管理区建设办公室30平方米、隔离区100平方米，饲料加工设备、仓库、消毒室、兽医室 </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3、生活区100平方；</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26</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105</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项目建成后所形成的固定资产属铜厂村委会，租赁给龙头企业使用，每年租金为20万余元，租赁期限为20年，租金预计收入400万元。每年租金中，其中5万元归富源县融源投资有限公司作为全镇产业发展滚动资金，5万元归铜厂农业综合开发服务有限公司作为全村产业发展滚动资金，5万元主要用于覆盖全村脱贫不稳定户、边缘易致贫户和其他农村低收入群体，带动增收致富，其余5万元作为村级集体经济收入。</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大河镇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1"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白魔芋标准化良种繁育示范基地建设</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圭山村委会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白魔芋基地示范建设200亩(其中，二芋50亩，子芋150亩）</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101</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18"/>
                <w:szCs w:val="18"/>
                <w:u w:val="none"/>
              </w:rPr>
            </w:pPr>
            <w:r>
              <w:rPr>
                <w:rFonts w:hint="default" w:ascii="Times New Roman" w:hAnsi="Times New Roman" w:eastAsia="方正仿宋_GBK" w:cs="Times New Roman"/>
                <w:b w:val="0"/>
                <w:bCs/>
                <w:i w:val="0"/>
                <w:color w:val="000000"/>
                <w:kern w:val="0"/>
                <w:sz w:val="18"/>
                <w:szCs w:val="18"/>
                <w:u w:val="none"/>
                <w:lang w:val="en-US" w:eastAsia="zh-CN" w:bidi="ar"/>
              </w:rPr>
              <w:t>项目建成后预计产值510万元，带动30户101人，户均增收1000 元，壮大村集体经济1万元。带动其他农户通过土地流转、务工增加收入。</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大河镇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7"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圭山村野生菌资源保护项目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圭山村委会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建设野生菌保护基地630亩，分拣场300平方米。</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101</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18"/>
                <w:szCs w:val="18"/>
                <w:u w:val="none"/>
              </w:rPr>
            </w:pPr>
            <w:r>
              <w:rPr>
                <w:rFonts w:hint="default" w:ascii="Times New Roman" w:hAnsi="Times New Roman" w:eastAsia="方正仿宋_GBK" w:cs="Times New Roman"/>
                <w:b w:val="0"/>
                <w:bCs/>
                <w:i w:val="0"/>
                <w:color w:val="000000"/>
                <w:kern w:val="0"/>
                <w:sz w:val="18"/>
                <w:szCs w:val="18"/>
                <w:u w:val="none"/>
                <w:lang w:val="en-US" w:eastAsia="zh-CN" w:bidi="ar"/>
              </w:rPr>
              <w:t>项目建成后，预计年产值20万元，壮大村集体经济1万元，带动“三类”人员30户务工增加收入，户均增收600元以上。</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大河镇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（七）</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墨红镇</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51</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234</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18"/>
                <w:szCs w:val="18"/>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15"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墨红绿色种养循环粪污处理项目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世迤村委会老街子</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改扩建厂房及生产车间1000平方米；购置有机肥料生产设施设备1套；购置畜禽粪污固液分离处理设施1套，吸粪车6辆，固体粪污运输车1辆。</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85</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18"/>
                <w:szCs w:val="18"/>
                <w:u w:val="none"/>
              </w:rPr>
            </w:pPr>
            <w:r>
              <w:rPr>
                <w:rFonts w:hint="default" w:ascii="Times New Roman" w:hAnsi="Times New Roman" w:eastAsia="方正仿宋_GBK" w:cs="Times New Roman"/>
                <w:b w:val="0"/>
                <w:bCs/>
                <w:i w:val="0"/>
                <w:color w:val="000000"/>
                <w:kern w:val="0"/>
                <w:sz w:val="18"/>
                <w:szCs w:val="18"/>
                <w:u w:val="none"/>
                <w:lang w:val="en-US" w:eastAsia="zh-CN" w:bidi="ar"/>
              </w:rPr>
              <w:t>项目建成后年处理15万方畜禽粪污，生产有机肥料10000方，年产值300万元以上。有效解决畜禽粪污，保护生态环境；提高耕地肥力，辐射带动3000户农户绿色种植2万亩。解决常年就业人员15人，直接带动2个村壮大集体经济5万元以上，带动20户三类监测对象户均增加收益1000元以上。</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墨红镇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9"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墨红镇肉牛种养循环项目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墨红社区、田冲村委会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扩建肉牛圈舍500平方米，新建青储饲料仓库500立方米，种植苜蓿、青储玉米600亩，购置秸秆粉碎机、打包机各1套，购置吸粪车、农用车各1辆，年存出栏肉牛200头。</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24</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132</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项目建成年存出栏肉牛200头，预计年收入100万元。解决就业人员20人，直接带动2个村壮大集体经济5万元以上，带动24户脱贫不稳定户、边缘易致贫户参与收益分配，户均收入不少于1000元。</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墨红镇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4"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墨红镇黑玉米种植示范基地建设项目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三台村委会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千亩黑玉米基地道路建设2300米</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17</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带动300户农户种植黑玉米1000亩，预计亩均收入2400元以上。项目建成，改善区域内群众生产生活条件，辐射带动全镇种植黑玉米5000亩；直接带动1个村壮大集体经济5万元以上，带动7户脱贫不稳定户、边缘易致贫户参与收益分配，户均收入不少于1000元。</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墨红镇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8"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（八）</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营上镇</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710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850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351</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1534</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2"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营上镇羊肚菌菌种厂扩建项目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迤启村委会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建成二期工厂化食用菌菌种生产基地，年提供食用菌种种植规模达2000亩</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73</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347</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扩建后，菌种厂每年可实现销售收入120万元左右，村集体经济收益不低于1万元，“三类”人员户均增收不低于600元。</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营上镇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7"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海戛李子基地滴灌设施项目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营上镇海戛村委会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建设600亩海戛李子基地滴灌设施，水池250立方米，取水管1.7公里，主水管5公里，支管30公里，配肥池50立方米</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85</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352</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海戛李子挂果后，提质增产，亩均增加纯收入600元，“三类人员”户均增收800元，村集体经济收入不低于1万元。</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营上镇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8"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营上镇大坪村委会高产优质魔芋种植基地</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大坪村委会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集中连片种植魔芋400亩。</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160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168</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756</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每亩魔芋纯收入达5000元，农村低收入群体，脱贫不稳定户，边缘易致贫户年分红收益500元以上，村集体经济收益不低于3万元。</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营上镇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6"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营上镇小金山养殖场扩建项目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哈播村委会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改造牛舍800平方米，青储饲料堆放车间300平方米，青储饲料加工车间100平方米及消毒防疫配套设施。</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150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150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25</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79</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2022.03-2022.10</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带动哈播村集体经济每年增收1万元以上，带动哈播边缘户及脱贫低收入户25户，79人，每年每人不低于200元增收。</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营上镇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8"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（九）</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竹园镇</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920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920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72</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246</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1"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新街大蒜种植</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新街村委会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建设标准化大蒜种植基地400亩，种植大蒜400亩</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17</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2022.02-2022.06</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1、种植大蒜400亩，实现产值1680万元。2、受益低收入农户4户17人，低收入农户年户均增收4000元</w:t>
            </w:r>
            <w:r>
              <w:rPr>
                <w:rFonts w:hint="eastAsia" w:cs="Times New Roman"/>
                <w:b w:val="0"/>
                <w:bCs/>
                <w:i w:val="0"/>
                <w:color w:val="000000"/>
                <w:kern w:val="0"/>
                <w:sz w:val="21"/>
                <w:szCs w:val="21"/>
                <w:u w:val="none"/>
                <w:lang w:val="en-US" w:eastAsia="zh-CN" w:bidi="ar"/>
              </w:rPr>
              <w:t>以上</w:t>
            </w:r>
            <w:r>
              <w:rPr>
                <w:rFonts w:hint="default" w:ascii="Times New Roman" w:hAnsi="Times New Roman" w:eastAsia="方正仿宋_GBK" w:cs="Times New Roman"/>
                <w:b w:val="0"/>
                <w:bCs/>
                <w:i w:val="0"/>
                <w:color w:val="000000"/>
                <w:kern w:val="0"/>
                <w:sz w:val="21"/>
                <w:szCs w:val="21"/>
                <w:u w:val="none"/>
                <w:lang w:val="en-US" w:eastAsia="zh-CN" w:bidi="ar"/>
              </w:rPr>
              <w:t>。3、增加村集体收入每年5万元。4、解决农户务工总增收160万元</w:t>
            </w:r>
            <w:r>
              <w:rPr>
                <w:rFonts w:hint="eastAsia" w:cs="Times New Roman"/>
                <w:b w:val="0"/>
                <w:bCs/>
                <w:i w:val="0"/>
                <w:color w:val="000000"/>
                <w:kern w:val="0"/>
                <w:sz w:val="21"/>
                <w:szCs w:val="21"/>
                <w:u w:val="none"/>
                <w:lang w:val="en-US" w:eastAsia="zh-CN" w:bidi="ar"/>
              </w:rPr>
              <w:t>。5、受益群众满意度100%。</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竹园镇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6"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魔芋种植项目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纳佐，糯木，海章3个村委会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建设标准化魔芋种植基地600亩，种植花魔芋600亩</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220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220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36</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128</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2022.03-2022.05</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600亩魔芋产值900万元，为3个村集体增收3万元，低收入群体每户增收1000元</w:t>
            </w:r>
            <w:r>
              <w:rPr>
                <w:rFonts w:hint="eastAsia"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竹园镇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6"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大蒜种植项目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吗依渣村</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建设标准化大蒜种植基地400亩，种植大蒜400亩</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13</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27</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2022.03-2022.07</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400亩大蒜产值1680万元，为吗依渣村村集体增收3万元，低收入群体每户增收1000元</w:t>
            </w:r>
            <w:r>
              <w:rPr>
                <w:rFonts w:hint="eastAsia"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竹园镇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1"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糯木肉牛养殖项目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竹园镇糯木村委会（富源县竹园镇盛凯农民专业合作社）</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建设标准化肉牛养殖场一个，新建牛舍2300平方米，种植青饲料300亩，养殖肉牛1000头年存出栏肉牛300头，养殖肉牛1000头</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19</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74</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2022.01-2022.10</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新建牛舍2300平方米，种植青饲料300亩，年存出栏肉牛300头。预计年收入150万元。直接带动19户74人，脱贫不稳定户、边缘易致贫户参与收益分配，户均收入</w:t>
            </w:r>
            <w:r>
              <w:rPr>
                <w:rFonts w:hint="eastAsia" w:cs="Times New Roman"/>
                <w:b w:val="0"/>
                <w:bCs/>
                <w:i w:val="0"/>
                <w:color w:val="000000"/>
                <w:kern w:val="0"/>
                <w:sz w:val="21"/>
                <w:szCs w:val="21"/>
                <w:u w:val="none"/>
                <w:lang w:val="en-US" w:eastAsia="zh-CN" w:bidi="ar"/>
              </w:rPr>
              <w:t>增收</w:t>
            </w:r>
            <w:r>
              <w:rPr>
                <w:rFonts w:hint="default" w:ascii="Times New Roman" w:hAnsi="Times New Roman" w:eastAsia="方正仿宋_GBK" w:cs="Times New Roman"/>
                <w:b w:val="0"/>
                <w:bCs/>
                <w:i w:val="0"/>
                <w:color w:val="000000"/>
                <w:kern w:val="0"/>
                <w:sz w:val="21"/>
                <w:szCs w:val="21"/>
                <w:u w:val="none"/>
                <w:lang w:val="en-US" w:eastAsia="zh-CN" w:bidi="ar"/>
              </w:rPr>
              <w:t>1000元</w:t>
            </w:r>
            <w:r>
              <w:rPr>
                <w:rFonts w:hint="eastAsia" w:cs="Times New Roman"/>
                <w:b w:val="0"/>
                <w:bCs/>
                <w:i w:val="0"/>
                <w:color w:val="000000"/>
                <w:kern w:val="0"/>
                <w:sz w:val="21"/>
                <w:szCs w:val="21"/>
                <w:u w:val="none"/>
                <w:lang w:val="en-US" w:eastAsia="zh-CN" w:bidi="ar"/>
              </w:rPr>
              <w:t>以上，受益群众满意度100%。</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竹园镇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（十）</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1120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64</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1500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2155</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7028</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7"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富村镇530亩软籽石榴基地水肥一体化项目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块泽村委会中块泽村</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实施富村镇软籽石榴基地剩余530亩软籽石榴基地水肥一体化建设。</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330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330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763</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2563</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2022.03-2022.12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通过项目的实施，改善基础设施条件，大力发展优势产业，培育增收致富支柱，打牢项目区发展基础，项目区群众生产生活条件明显改善，辐射带动贫困人口763户2563人，贫困群众收入渠道明显拓宽，收入大幅增长。</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7"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富村镇1050亩软籽石榴基地品种改良项目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新厂村、块泽村</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对现有1050亩软籽石榴基地树种进行品种纯化，其中，更换树苗1.7万株，嫁接0.3万株，实现石榴基地品种纯化，确保石榴品质。</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170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170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763</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2563</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2022.11-2023.01</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通过项目实施，纯化1050亩石榴种植基地品种，提高产出效益。</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6"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富村镇普红魔芋种植基地</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普红村委会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集中连片种植花魔芋1000亩，带动8个村集体、300余户农村低收入群众增收。</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162</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396</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2022.02-2022.12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种植规模1000亩，村集体经济收入</w:t>
            </w:r>
            <w:r>
              <w:rPr>
                <w:rFonts w:hint="eastAsia" w:cs="Times New Roman"/>
                <w:b w:val="0"/>
                <w:bCs/>
                <w:i w:val="0"/>
                <w:color w:val="000000"/>
                <w:kern w:val="0"/>
                <w:sz w:val="21"/>
                <w:szCs w:val="21"/>
                <w:u w:val="none"/>
                <w:lang w:val="en-US" w:eastAsia="zh-CN" w:bidi="ar"/>
              </w:rPr>
              <w:t>增加</w:t>
            </w:r>
            <w:r>
              <w:rPr>
                <w:rFonts w:hint="default" w:ascii="Times New Roman" w:hAnsi="Times New Roman" w:eastAsia="方正仿宋_GBK" w:cs="Times New Roman"/>
                <w:b w:val="0"/>
                <w:bCs/>
                <w:i w:val="0"/>
                <w:color w:val="000000"/>
                <w:kern w:val="0"/>
                <w:sz w:val="21"/>
                <w:szCs w:val="21"/>
                <w:u w:val="none"/>
                <w:lang w:val="en-US" w:eastAsia="zh-CN" w:bidi="ar"/>
              </w:rPr>
              <w:t>2万元</w:t>
            </w:r>
            <w:r>
              <w:rPr>
                <w:rFonts w:hint="eastAsia" w:cs="Times New Roman"/>
                <w:b w:val="0"/>
                <w:bCs/>
                <w:i w:val="0"/>
                <w:color w:val="000000"/>
                <w:kern w:val="0"/>
                <w:sz w:val="21"/>
                <w:szCs w:val="21"/>
                <w:u w:val="none"/>
                <w:lang w:val="en-US" w:eastAsia="zh-CN" w:bidi="ar"/>
              </w:rPr>
              <w:t>以上</w:t>
            </w:r>
            <w:r>
              <w:rPr>
                <w:rFonts w:hint="default" w:ascii="Times New Roman" w:hAnsi="Times New Roman" w:eastAsia="方正仿宋_GBK" w:cs="Times New Roman"/>
                <w:b w:val="0"/>
                <w:bCs/>
                <w:i w:val="0"/>
                <w:color w:val="000000"/>
                <w:kern w:val="0"/>
                <w:sz w:val="21"/>
                <w:szCs w:val="21"/>
                <w:u w:val="none"/>
                <w:lang w:val="en-US" w:eastAsia="zh-CN" w:bidi="ar"/>
              </w:rPr>
              <w:t>，户均增收</w:t>
            </w:r>
            <w:r>
              <w:rPr>
                <w:rFonts w:hint="eastAsia" w:cs="Times New Roman"/>
                <w:b w:val="0"/>
                <w:bCs/>
                <w:i w:val="0"/>
                <w:color w:val="000000"/>
                <w:kern w:val="0"/>
                <w:sz w:val="21"/>
                <w:szCs w:val="21"/>
                <w:u w:val="none"/>
                <w:lang w:val="en-US" w:eastAsia="zh-CN" w:bidi="ar"/>
              </w:rPr>
              <w:t>2000</w:t>
            </w:r>
            <w:r>
              <w:rPr>
                <w:rFonts w:hint="default" w:ascii="Times New Roman" w:hAnsi="Times New Roman" w:eastAsia="方正仿宋_GBK" w:cs="Times New Roman"/>
                <w:b w:val="0"/>
                <w:bCs/>
                <w:i w:val="0"/>
                <w:color w:val="000000"/>
                <w:kern w:val="0"/>
                <w:sz w:val="21"/>
                <w:szCs w:val="21"/>
                <w:u w:val="none"/>
                <w:lang w:val="en-US" w:eastAsia="zh-CN" w:bidi="ar"/>
              </w:rPr>
              <w:t>元</w:t>
            </w:r>
            <w:r>
              <w:rPr>
                <w:rFonts w:hint="eastAsia" w:cs="Times New Roman"/>
                <w:b w:val="0"/>
                <w:bCs/>
                <w:i w:val="0"/>
                <w:color w:val="000000"/>
                <w:kern w:val="0"/>
                <w:sz w:val="21"/>
                <w:szCs w:val="21"/>
                <w:u w:val="none"/>
                <w:lang w:val="en-US" w:eastAsia="zh-CN" w:bidi="ar"/>
              </w:rPr>
              <w:t>以上</w:t>
            </w:r>
            <w:r>
              <w:rPr>
                <w:rFonts w:hint="default" w:ascii="Times New Roman" w:hAnsi="Times New Roman" w:eastAsia="方正仿宋_GBK"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8"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富村镇魔芋交易市场提质增效项目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富村居委会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投入300万元资金，其中，雄升魔芋公司自筹100万元，申请产业资金200万元。新建300平方米垃圾收集转运中心，新建1000平方米魔芋种子分拣中心，改造富村魔芋交易市场给排水系统。</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136</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482</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2022.02-2022.12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新建面积1300平方米，村集体经济收入</w:t>
            </w:r>
            <w:r>
              <w:rPr>
                <w:rFonts w:hint="eastAsia" w:cs="Times New Roman"/>
                <w:b w:val="0"/>
                <w:bCs/>
                <w:i w:val="0"/>
                <w:color w:val="000000"/>
                <w:kern w:val="0"/>
                <w:sz w:val="21"/>
                <w:szCs w:val="21"/>
                <w:u w:val="none"/>
                <w:lang w:val="en-US" w:eastAsia="zh-CN" w:bidi="ar"/>
              </w:rPr>
              <w:t>增加</w:t>
            </w:r>
            <w:r>
              <w:rPr>
                <w:rFonts w:hint="default" w:ascii="Times New Roman" w:hAnsi="Times New Roman" w:eastAsia="方正仿宋_GBK" w:cs="Times New Roman"/>
                <w:b w:val="0"/>
                <w:bCs/>
                <w:i w:val="0"/>
                <w:color w:val="000000"/>
                <w:kern w:val="0"/>
                <w:sz w:val="21"/>
                <w:szCs w:val="21"/>
                <w:u w:val="none"/>
                <w:lang w:val="en-US" w:eastAsia="zh-CN" w:bidi="ar"/>
              </w:rPr>
              <w:t>2万元</w:t>
            </w:r>
            <w:r>
              <w:rPr>
                <w:rFonts w:hint="eastAsia" w:cs="Times New Roman"/>
                <w:b w:val="0"/>
                <w:bCs/>
                <w:i w:val="0"/>
                <w:color w:val="000000"/>
                <w:kern w:val="0"/>
                <w:sz w:val="21"/>
                <w:szCs w:val="21"/>
                <w:u w:val="none"/>
                <w:lang w:val="en-US" w:eastAsia="zh-CN" w:bidi="ar"/>
              </w:rPr>
              <w:t>以上</w:t>
            </w:r>
            <w:r>
              <w:rPr>
                <w:rFonts w:hint="default" w:ascii="Times New Roman" w:hAnsi="Times New Roman" w:eastAsia="方正仿宋_GBK" w:cs="Times New Roman"/>
                <w:b w:val="0"/>
                <w:bCs/>
                <w:i w:val="0"/>
                <w:color w:val="000000"/>
                <w:kern w:val="0"/>
                <w:sz w:val="21"/>
                <w:szCs w:val="21"/>
                <w:u w:val="none"/>
                <w:lang w:val="en-US" w:eastAsia="zh-CN" w:bidi="ar"/>
              </w:rPr>
              <w:t>，户均增收</w:t>
            </w:r>
            <w:r>
              <w:rPr>
                <w:rFonts w:hint="eastAsia" w:cs="Times New Roman"/>
                <w:b w:val="0"/>
                <w:bCs/>
                <w:i w:val="0"/>
                <w:color w:val="000000"/>
                <w:kern w:val="0"/>
                <w:sz w:val="21"/>
                <w:szCs w:val="21"/>
                <w:u w:val="none"/>
                <w:lang w:val="en-US" w:eastAsia="zh-CN" w:bidi="ar"/>
              </w:rPr>
              <w:t>2000</w:t>
            </w:r>
            <w:r>
              <w:rPr>
                <w:rFonts w:hint="default" w:ascii="Times New Roman" w:hAnsi="Times New Roman" w:eastAsia="方正仿宋_GBK" w:cs="Times New Roman"/>
                <w:b w:val="0"/>
                <w:bCs/>
                <w:i w:val="0"/>
                <w:color w:val="000000"/>
                <w:kern w:val="0"/>
                <w:sz w:val="21"/>
                <w:szCs w:val="21"/>
                <w:u w:val="none"/>
                <w:lang w:val="en-US" w:eastAsia="zh-CN" w:bidi="ar"/>
              </w:rPr>
              <w:t>元</w:t>
            </w:r>
            <w:r>
              <w:rPr>
                <w:rFonts w:hint="eastAsia" w:cs="Times New Roman"/>
                <w:b w:val="0"/>
                <w:bCs/>
                <w:i w:val="0"/>
                <w:color w:val="000000"/>
                <w:kern w:val="0"/>
                <w:sz w:val="21"/>
                <w:szCs w:val="21"/>
                <w:u w:val="none"/>
                <w:lang w:val="en-US" w:eastAsia="zh-CN" w:bidi="ar"/>
              </w:rPr>
              <w:t>以上</w:t>
            </w:r>
            <w:r>
              <w:rPr>
                <w:rFonts w:hint="default" w:ascii="Times New Roman" w:hAnsi="Times New Roman" w:eastAsia="方正仿宋_GBK"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6"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富村镇佳芋魔芋种植基地</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富村居委会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集中连片种植花魔芋600亩，带动3个村集体、169余户农村低收入群众增收。</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120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169</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628</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2022.02-2022.12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种植规模600亩，村集体经济收入3万元</w:t>
            </w:r>
            <w:r>
              <w:rPr>
                <w:rFonts w:hint="eastAsia" w:cs="Times New Roman"/>
                <w:b w:val="0"/>
                <w:bCs/>
                <w:i w:val="0"/>
                <w:color w:val="000000"/>
                <w:kern w:val="0"/>
                <w:sz w:val="21"/>
                <w:szCs w:val="21"/>
                <w:u w:val="none"/>
                <w:lang w:val="en-US" w:eastAsia="zh-CN" w:bidi="ar"/>
              </w:rPr>
              <w:t>以上</w:t>
            </w:r>
            <w:r>
              <w:rPr>
                <w:rFonts w:hint="default" w:ascii="Times New Roman" w:hAnsi="Times New Roman" w:eastAsia="方正仿宋_GBK" w:cs="Times New Roman"/>
                <w:b w:val="0"/>
                <w:bCs/>
                <w:i w:val="0"/>
                <w:color w:val="000000"/>
                <w:kern w:val="0"/>
                <w:sz w:val="21"/>
                <w:szCs w:val="21"/>
                <w:u w:val="none"/>
                <w:lang w:val="en-US" w:eastAsia="zh-CN" w:bidi="ar"/>
              </w:rPr>
              <w:t>，户均增收</w:t>
            </w:r>
            <w:r>
              <w:rPr>
                <w:rFonts w:hint="eastAsia" w:cs="Times New Roman"/>
                <w:b w:val="0"/>
                <w:bCs/>
                <w:i w:val="0"/>
                <w:color w:val="000000"/>
                <w:kern w:val="0"/>
                <w:sz w:val="21"/>
                <w:szCs w:val="21"/>
                <w:u w:val="none"/>
                <w:lang w:val="en-US" w:eastAsia="zh-CN" w:bidi="ar"/>
              </w:rPr>
              <w:t>2000</w:t>
            </w:r>
            <w:r>
              <w:rPr>
                <w:rFonts w:hint="default" w:ascii="Times New Roman" w:hAnsi="Times New Roman" w:eastAsia="方正仿宋_GBK" w:cs="Times New Roman"/>
                <w:b w:val="0"/>
                <w:bCs/>
                <w:i w:val="0"/>
                <w:color w:val="000000"/>
                <w:kern w:val="0"/>
                <w:sz w:val="21"/>
                <w:szCs w:val="21"/>
                <w:u w:val="none"/>
                <w:lang w:val="en-US" w:eastAsia="zh-CN" w:bidi="ar"/>
              </w:rPr>
              <w:t>元</w:t>
            </w:r>
            <w:r>
              <w:rPr>
                <w:rFonts w:hint="eastAsia" w:cs="Times New Roman"/>
                <w:b w:val="0"/>
                <w:bCs/>
                <w:i w:val="0"/>
                <w:color w:val="000000"/>
                <w:kern w:val="0"/>
                <w:sz w:val="21"/>
                <w:szCs w:val="21"/>
                <w:u w:val="none"/>
                <w:lang w:val="en-US" w:eastAsia="zh-CN" w:bidi="ar"/>
              </w:rPr>
              <w:t>以上</w:t>
            </w:r>
            <w:r>
              <w:rPr>
                <w:rFonts w:hint="default" w:ascii="Times New Roman" w:hAnsi="Times New Roman" w:eastAsia="方正仿宋_GBK"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7"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富村镇雾椒红肉牛养殖基地</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普红村委会、富村居委会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集中流转土地30亩，建筑面积6000平方米肉牛养殖基地，年出栏肉牛500头。</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162</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396</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2022.02-2022.12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占地面积30亩，建筑面积6000平方米。村集体经济收入</w:t>
            </w:r>
            <w:r>
              <w:rPr>
                <w:rFonts w:hint="eastAsia" w:cs="Times New Roman"/>
                <w:b w:val="0"/>
                <w:bCs/>
                <w:i w:val="0"/>
                <w:color w:val="000000"/>
                <w:kern w:val="0"/>
                <w:sz w:val="21"/>
                <w:szCs w:val="21"/>
                <w:u w:val="none"/>
                <w:lang w:val="en-US" w:eastAsia="zh-CN" w:bidi="ar"/>
              </w:rPr>
              <w:t>增加</w:t>
            </w:r>
            <w:r>
              <w:rPr>
                <w:rFonts w:hint="default" w:ascii="Times New Roman" w:hAnsi="Times New Roman" w:eastAsia="方正仿宋_GBK" w:cs="Times New Roman"/>
                <w:b w:val="0"/>
                <w:bCs/>
                <w:i w:val="0"/>
                <w:color w:val="000000"/>
                <w:kern w:val="0"/>
                <w:sz w:val="21"/>
                <w:szCs w:val="21"/>
                <w:u w:val="none"/>
                <w:lang w:val="en-US" w:eastAsia="zh-CN" w:bidi="ar"/>
              </w:rPr>
              <w:t>1.8万元</w:t>
            </w:r>
            <w:r>
              <w:rPr>
                <w:rFonts w:hint="eastAsia" w:cs="Times New Roman"/>
                <w:b w:val="0"/>
                <w:bCs/>
                <w:i w:val="0"/>
                <w:color w:val="000000"/>
                <w:kern w:val="0"/>
                <w:sz w:val="21"/>
                <w:szCs w:val="21"/>
                <w:u w:val="none"/>
                <w:lang w:val="en-US" w:eastAsia="zh-CN" w:bidi="ar"/>
              </w:rPr>
              <w:t>以上</w:t>
            </w:r>
            <w:r>
              <w:rPr>
                <w:rFonts w:hint="default" w:ascii="Times New Roman" w:hAnsi="Times New Roman" w:eastAsia="方正仿宋_GBK" w:cs="Times New Roman"/>
                <w:b w:val="0"/>
                <w:bCs/>
                <w:i w:val="0"/>
                <w:color w:val="000000"/>
                <w:kern w:val="0"/>
                <w:sz w:val="21"/>
                <w:szCs w:val="21"/>
                <w:u w:val="none"/>
                <w:lang w:val="en-US" w:eastAsia="zh-CN" w:bidi="ar"/>
              </w:rPr>
              <w:t>，户均增收</w:t>
            </w:r>
            <w:r>
              <w:rPr>
                <w:rFonts w:hint="eastAsia" w:cs="Times New Roman"/>
                <w:b w:val="0"/>
                <w:bCs/>
                <w:i w:val="0"/>
                <w:color w:val="000000"/>
                <w:kern w:val="0"/>
                <w:sz w:val="21"/>
                <w:szCs w:val="21"/>
                <w:u w:val="none"/>
                <w:lang w:val="en-US" w:eastAsia="zh-CN" w:bidi="ar"/>
              </w:rPr>
              <w:t>2100</w:t>
            </w:r>
            <w:r>
              <w:rPr>
                <w:rFonts w:hint="default" w:ascii="Times New Roman" w:hAnsi="Times New Roman" w:eastAsia="方正仿宋_GBK" w:cs="Times New Roman"/>
                <w:b w:val="0"/>
                <w:bCs/>
                <w:i w:val="0"/>
                <w:color w:val="000000"/>
                <w:kern w:val="0"/>
                <w:sz w:val="21"/>
                <w:szCs w:val="21"/>
                <w:u w:val="none"/>
                <w:lang w:val="en-US" w:eastAsia="zh-CN" w:bidi="ar"/>
              </w:rPr>
              <w:t>元</w:t>
            </w:r>
            <w:r>
              <w:rPr>
                <w:rFonts w:hint="eastAsia" w:cs="Times New Roman"/>
                <w:b w:val="0"/>
                <w:bCs/>
                <w:i w:val="0"/>
                <w:color w:val="000000"/>
                <w:kern w:val="0"/>
                <w:sz w:val="21"/>
                <w:szCs w:val="21"/>
                <w:u w:val="none"/>
                <w:lang w:val="en-US" w:eastAsia="zh-CN" w:bidi="ar"/>
              </w:rPr>
              <w:t>以上</w:t>
            </w:r>
            <w:r>
              <w:rPr>
                <w:rFonts w:hint="default" w:ascii="Times New Roman" w:hAnsi="Times New Roman" w:eastAsia="方正仿宋_GBK"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（十一）</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黄泥河镇</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14</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113</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498</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6"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黄泥河农产品交易市场建设项目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五乐社区</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2021年项目与本项目在同一地点的相邻地块，建设占地面积5000平方米冷库，其中：钢架大棚1个，冷藏量1万立方米的果蔬冷藏设备，现已完成80%进度；2022年第一批项目建设占地面积4000平方米，建设2000平方米钢混结构交易展销中心（两层共56个展区，每层28个展区。其中：20间仓储、36间农产品展销门面）及2000平米场地硬化（含40个标准化停车位）。</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90</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403</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2022.03-2022.12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项目达产后，农产品及展销中心每年可交易果品蔬菜10000多吨，预计年总收入达到500多万元。带动边缘易致贫户45户193人，脱贫不稳定户43户211人，突发严重困难户22户81人。每年户均增收3000元。每年带动7个受益村集体增收，每个村集体经济每年增收3万元以上。同时每年通过劳务用工及生姜统一收购等方式辐射带动周边农户5000余户，户均增收2000元以上。</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黄泥河镇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6"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黄泥河镇白魔芋繁种基地</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龙潭村委会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建设200亩白魔芋繁种基地</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23</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95</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2022.03-2022.12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18"/>
                <w:szCs w:val="18"/>
                <w:u w:val="none"/>
              </w:rPr>
            </w:pPr>
            <w:r>
              <w:rPr>
                <w:rFonts w:hint="default" w:ascii="Times New Roman" w:hAnsi="Times New Roman" w:eastAsia="方正仿宋_GBK" w:cs="Times New Roman"/>
                <w:b w:val="0"/>
                <w:bCs/>
                <w:i w:val="0"/>
                <w:color w:val="000000"/>
                <w:kern w:val="0"/>
                <w:sz w:val="18"/>
                <w:szCs w:val="18"/>
                <w:u w:val="none"/>
                <w:lang w:val="en-US" w:eastAsia="zh-CN" w:bidi="ar"/>
              </w:rPr>
              <w:t>白魔芋繁种基地200亩，产量1000公斤/亩×15元/公斤，产出1.5万元/亩，可实现总产值300万元，扣除投入成本130万元，产生利润170万元。</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黄泥河镇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（十二）</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古敢水族乡</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47</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173</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18"/>
                <w:szCs w:val="18"/>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1"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古敢水族乡万亩笋材种植加工项目（三期）</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古敢乡境内</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年项目一期完成购买土地厂房及附属设施、征租地；2021年项目二期厂区场地硬化2500m²、厂区厂房改造4500m²、购置生产加工设备1套、种植连片楠竹500亩、竹林区修生产道路2km;2022年项目三期种植连片楠竹4500亩、竹林区修生产道路26km。</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39</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139</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18"/>
                <w:szCs w:val="18"/>
                <w:u w:val="none"/>
              </w:rPr>
            </w:pPr>
            <w:r>
              <w:rPr>
                <w:rFonts w:hint="default" w:ascii="Times New Roman" w:hAnsi="Times New Roman" w:eastAsia="方正仿宋_GBK" w:cs="Times New Roman"/>
                <w:b w:val="0"/>
                <w:bCs/>
                <w:i w:val="0"/>
                <w:color w:val="000000"/>
                <w:kern w:val="0"/>
                <w:sz w:val="18"/>
                <w:szCs w:val="18"/>
                <w:u w:val="none"/>
                <w:lang w:val="en-US" w:eastAsia="zh-CN" w:bidi="ar"/>
              </w:rPr>
              <w:t>4500亩楠竹种植成功后，3年进入收益期，实现年总产值486万元，实现利润180万元。有效带动脱贫不稳定户20户、边缘易致贫户15户、其他农村低收入群体4户参与收益分配，户均增收</w:t>
            </w:r>
            <w:r>
              <w:rPr>
                <w:rFonts w:hint="eastAsia" w:cs="Times New Roman"/>
                <w:b w:val="0"/>
                <w:bCs/>
                <w:i w:val="0"/>
                <w:color w:val="000000"/>
                <w:kern w:val="0"/>
                <w:sz w:val="18"/>
                <w:szCs w:val="18"/>
                <w:u w:val="none"/>
                <w:lang w:val="en-US" w:eastAsia="zh-CN" w:bidi="ar"/>
              </w:rPr>
              <w:t>1200</w:t>
            </w:r>
            <w:r>
              <w:rPr>
                <w:rFonts w:hint="default" w:ascii="Times New Roman" w:hAnsi="Times New Roman" w:eastAsia="方正仿宋_GBK" w:cs="Times New Roman"/>
                <w:b w:val="0"/>
                <w:bCs/>
                <w:i w:val="0"/>
                <w:color w:val="000000"/>
                <w:kern w:val="0"/>
                <w:sz w:val="18"/>
                <w:szCs w:val="18"/>
                <w:u w:val="none"/>
                <w:lang w:val="en-US" w:eastAsia="zh-CN" w:bidi="ar"/>
              </w:rPr>
              <w:t>元</w:t>
            </w:r>
            <w:r>
              <w:rPr>
                <w:rFonts w:hint="eastAsia" w:cs="Times New Roman"/>
                <w:b w:val="0"/>
                <w:bCs/>
                <w:i w:val="0"/>
                <w:color w:val="000000"/>
                <w:kern w:val="0"/>
                <w:sz w:val="18"/>
                <w:szCs w:val="18"/>
                <w:u w:val="none"/>
                <w:lang w:val="en-US" w:eastAsia="zh-CN" w:bidi="ar"/>
              </w:rPr>
              <w:t>以上。</w:t>
            </w:r>
            <w:r>
              <w:rPr>
                <w:rFonts w:hint="default" w:ascii="Times New Roman" w:hAnsi="Times New Roman" w:eastAsia="方正仿宋_GBK" w:cs="Times New Roman"/>
                <w:b w:val="0"/>
                <w:bCs/>
                <w:i w:val="0"/>
                <w:color w:val="000000"/>
                <w:kern w:val="0"/>
                <w:sz w:val="18"/>
                <w:szCs w:val="18"/>
                <w:u w:val="none"/>
                <w:lang w:val="en-US" w:eastAsia="zh-CN" w:bidi="ar"/>
              </w:rPr>
              <w:t xml:space="preserve">  </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古敢水族乡</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7"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魔芋种植项目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沙营村委会    </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魔芋种植200亩，其中：土地流转费200亩、种子5吨、务工费用3000个、肥料400吨、农药1吨、修生产道路4km。</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34</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2022.03-2022.12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18"/>
                <w:szCs w:val="18"/>
                <w:u w:val="none"/>
              </w:rPr>
            </w:pPr>
            <w:r>
              <w:rPr>
                <w:rFonts w:hint="default" w:ascii="Times New Roman" w:hAnsi="Times New Roman" w:eastAsia="方正仿宋_GBK" w:cs="Times New Roman"/>
                <w:b w:val="0"/>
                <w:bCs/>
                <w:i w:val="0"/>
                <w:color w:val="000000"/>
                <w:kern w:val="0"/>
                <w:sz w:val="18"/>
                <w:szCs w:val="18"/>
                <w:u w:val="none"/>
                <w:lang w:val="en-US" w:eastAsia="zh-CN" w:bidi="ar"/>
              </w:rPr>
              <w:t>种植魔芋200亩，1年后亩产4吨，每年向市场供应800吨，预计年可实现产值300万元，除去成本费200万元，可实现收益100万元；有效带动8户脱贫不稳定户参与收益分配，户均增收</w:t>
            </w:r>
            <w:r>
              <w:rPr>
                <w:rFonts w:hint="eastAsia" w:cs="Times New Roman"/>
                <w:b w:val="0"/>
                <w:bCs/>
                <w:i w:val="0"/>
                <w:color w:val="000000"/>
                <w:kern w:val="0"/>
                <w:sz w:val="18"/>
                <w:szCs w:val="18"/>
                <w:u w:val="none"/>
                <w:lang w:val="en-US" w:eastAsia="zh-CN" w:bidi="ar"/>
              </w:rPr>
              <w:t>1000</w:t>
            </w:r>
            <w:r>
              <w:rPr>
                <w:rFonts w:hint="default" w:ascii="Times New Roman" w:hAnsi="Times New Roman" w:eastAsia="方正仿宋_GBK" w:cs="Times New Roman"/>
                <w:b w:val="0"/>
                <w:bCs/>
                <w:i w:val="0"/>
                <w:color w:val="000000"/>
                <w:kern w:val="0"/>
                <w:sz w:val="18"/>
                <w:szCs w:val="18"/>
                <w:u w:val="none"/>
                <w:lang w:val="en-US" w:eastAsia="zh-CN" w:bidi="ar"/>
              </w:rPr>
              <w:t>元</w:t>
            </w:r>
            <w:r>
              <w:rPr>
                <w:rFonts w:hint="eastAsia" w:cs="Times New Roman"/>
                <w:b w:val="0"/>
                <w:bCs/>
                <w:i w:val="0"/>
                <w:color w:val="000000"/>
                <w:kern w:val="0"/>
                <w:sz w:val="18"/>
                <w:szCs w:val="18"/>
                <w:u w:val="none"/>
                <w:lang w:val="en-US" w:eastAsia="zh-CN" w:bidi="ar"/>
              </w:rPr>
              <w:t>以上</w:t>
            </w:r>
            <w:r>
              <w:rPr>
                <w:rFonts w:hint="default" w:ascii="Times New Roman" w:hAnsi="Times New Roman" w:eastAsia="方正仿宋_GBK" w:cs="Times New Roman"/>
                <w:b w:val="0"/>
                <w:bCs/>
                <w:i w:val="0"/>
                <w:color w:val="000000"/>
                <w:kern w:val="0"/>
                <w:sz w:val="18"/>
                <w:szCs w:val="18"/>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古敢水族乡</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（十三）</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十八连山镇</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450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16</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450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285</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1199</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32"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十八连山镇特色农产品初加工(三期)项目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补羊村委会小细白村</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2021年十八连山镇特色农产品初加工(二期)项目建有通风贮藏库500m</w:t>
            </w:r>
            <w:r>
              <w:rPr>
                <w:rStyle w:val="7"/>
                <w:rFonts w:hint="default" w:ascii="Times New Roman" w:hAnsi="Times New Roman" w:eastAsia="方正仿宋_GBK" w:cs="Times New Roman"/>
                <w:b w:val="0"/>
                <w:bCs/>
                <w:sz w:val="21"/>
                <w:szCs w:val="21"/>
                <w:lang w:val="en-US" w:eastAsia="zh-CN" w:bidi="ar"/>
              </w:rPr>
              <w:t>3</w:t>
            </w:r>
            <w:r>
              <w:rPr>
                <w:rStyle w:val="8"/>
                <w:rFonts w:hint="default" w:ascii="Times New Roman" w:hAnsi="Times New Roman" w:eastAsia="方正仿宋_GBK" w:cs="Times New Roman"/>
                <w:b w:val="0"/>
                <w:bCs/>
                <w:sz w:val="21"/>
                <w:szCs w:val="21"/>
                <w:lang w:val="en-US" w:eastAsia="zh-CN" w:bidi="ar"/>
              </w:rPr>
              <w:t>、机械冷库1500m</w:t>
            </w:r>
            <w:r>
              <w:rPr>
                <w:rStyle w:val="7"/>
                <w:rFonts w:hint="default" w:ascii="Times New Roman" w:hAnsi="Times New Roman" w:eastAsia="方正仿宋_GBK" w:cs="Times New Roman"/>
                <w:b w:val="0"/>
                <w:bCs/>
                <w:sz w:val="21"/>
                <w:szCs w:val="21"/>
                <w:lang w:val="en-US" w:eastAsia="zh-CN" w:bidi="ar"/>
              </w:rPr>
              <w:t>3</w:t>
            </w:r>
            <w:r>
              <w:rPr>
                <w:rStyle w:val="8"/>
                <w:rFonts w:hint="default" w:ascii="Times New Roman" w:hAnsi="Times New Roman" w:eastAsia="方正仿宋_GBK" w:cs="Times New Roman"/>
                <w:b w:val="0"/>
                <w:bCs/>
                <w:sz w:val="21"/>
                <w:szCs w:val="21"/>
                <w:lang w:val="en-US" w:eastAsia="zh-CN" w:bidi="ar"/>
              </w:rPr>
              <w:t>、烘干厂房601㎡，烘干、分拣包装设备2套。满足不了需求，本项目计划扩建通风贮藏库2040m²，机械冷库600m²，分拣包装房96m²，分拣包装机2套,种植山药150亩。</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450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16</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450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285</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1199</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2022.03-2022.12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项目建成后可带动全镇范围285户1199人:其中：脱贫不稳定户196户847人、边缘易致贫户69户262人，低收入群体20户90人，户均增收</w:t>
            </w:r>
            <w:r>
              <w:rPr>
                <w:rFonts w:hint="eastAsia" w:cs="Times New Roman"/>
                <w:b w:val="0"/>
                <w:bCs/>
                <w:i w:val="0"/>
                <w:color w:val="000000"/>
                <w:kern w:val="0"/>
                <w:sz w:val="21"/>
                <w:szCs w:val="21"/>
                <w:u w:val="none"/>
                <w:lang w:val="en-US" w:eastAsia="zh-CN" w:bidi="ar"/>
              </w:rPr>
              <w:t>351</w:t>
            </w:r>
            <w:r>
              <w:rPr>
                <w:rFonts w:hint="default" w:ascii="Times New Roman" w:hAnsi="Times New Roman" w:eastAsia="方正仿宋_GBK" w:cs="Times New Roman"/>
                <w:b w:val="0"/>
                <w:bCs/>
                <w:i w:val="0"/>
                <w:color w:val="000000"/>
                <w:kern w:val="0"/>
                <w:sz w:val="21"/>
                <w:szCs w:val="21"/>
                <w:u w:val="none"/>
                <w:lang w:val="en-US" w:eastAsia="zh-CN" w:bidi="ar"/>
              </w:rPr>
              <w:t>元</w:t>
            </w:r>
            <w:r>
              <w:rPr>
                <w:rFonts w:hint="eastAsia" w:cs="Times New Roman"/>
                <w:b w:val="0"/>
                <w:bCs/>
                <w:i w:val="0"/>
                <w:color w:val="000000"/>
                <w:kern w:val="0"/>
                <w:sz w:val="21"/>
                <w:szCs w:val="21"/>
                <w:u w:val="none"/>
                <w:lang w:val="en-US" w:eastAsia="zh-CN" w:bidi="ar"/>
              </w:rPr>
              <w:t>以上</w:t>
            </w:r>
            <w:r>
              <w:rPr>
                <w:rFonts w:hint="default" w:ascii="Times New Roman" w:hAnsi="Times New Roman" w:eastAsia="方正仿宋_GBK" w:cs="Times New Roman"/>
                <w:b w:val="0"/>
                <w:bCs/>
                <w:i w:val="0"/>
                <w:color w:val="000000"/>
                <w:kern w:val="0"/>
                <w:sz w:val="21"/>
                <w:szCs w:val="21"/>
                <w:u w:val="none"/>
                <w:lang w:val="en-US" w:eastAsia="zh-CN" w:bidi="ar"/>
              </w:rPr>
              <w:t>，村集体经济收入</w:t>
            </w:r>
            <w:r>
              <w:rPr>
                <w:rFonts w:hint="eastAsia" w:cs="Times New Roman"/>
                <w:b w:val="0"/>
                <w:bCs/>
                <w:i w:val="0"/>
                <w:color w:val="000000"/>
                <w:kern w:val="0"/>
                <w:sz w:val="21"/>
                <w:szCs w:val="21"/>
                <w:u w:val="none"/>
                <w:lang w:val="en-US" w:eastAsia="zh-CN" w:bidi="ar"/>
              </w:rPr>
              <w:t>3500</w:t>
            </w:r>
            <w:r>
              <w:rPr>
                <w:rFonts w:hint="default" w:ascii="Times New Roman" w:hAnsi="Times New Roman" w:eastAsia="方正仿宋_GBK" w:cs="Times New Roman"/>
                <w:b w:val="0"/>
                <w:bCs/>
                <w:i w:val="0"/>
                <w:color w:val="000000"/>
                <w:kern w:val="0"/>
                <w:sz w:val="21"/>
                <w:szCs w:val="21"/>
                <w:u w:val="none"/>
                <w:lang w:val="en-US" w:eastAsia="zh-CN" w:bidi="ar"/>
              </w:rPr>
              <w:t>元。</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十八连山镇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4"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（十四）</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老厂镇</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450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9</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450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56</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233</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0"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老厂镇中药材种植扩建项目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老厂镇者米村委会、黑克村委会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计划在2021年第二批云木香种植面积2100亩的基础上再扩建中药材种植3000亩，主要种植云木香、丹参、附子</w:t>
            </w:r>
            <w:r>
              <w:rPr>
                <w:rFonts w:hint="eastAsia" w:cs="Times New Roman"/>
                <w:b w:val="0"/>
                <w:bCs/>
                <w:i w:val="0"/>
                <w:color w:val="000000"/>
                <w:kern w:val="0"/>
                <w:sz w:val="21"/>
                <w:szCs w:val="21"/>
                <w:u w:val="none"/>
                <w:lang w:val="en-US" w:eastAsia="zh-CN" w:bidi="ar"/>
              </w:rPr>
              <w:t>、</w:t>
            </w:r>
            <w:r>
              <w:rPr>
                <w:rFonts w:hint="default" w:ascii="Times New Roman" w:hAnsi="Times New Roman" w:eastAsia="方正仿宋_GBK" w:cs="Times New Roman"/>
                <w:b w:val="0"/>
                <w:bCs/>
                <w:i w:val="0"/>
                <w:color w:val="000000"/>
                <w:kern w:val="0"/>
                <w:sz w:val="21"/>
                <w:szCs w:val="21"/>
                <w:u w:val="none"/>
                <w:lang w:val="en-US" w:eastAsia="zh-CN" w:bidi="ar"/>
              </w:rPr>
              <w:t>黄芩、益母草、芍药、白芨。</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450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9</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450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56</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233</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实现3000亩中药材种植，平均亩收益3800元，平均亩纯收益大于300元。</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富源县老厂镇人民政府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sectPr>
          <w:footerReference r:id="rId5" w:type="default"/>
          <w:footerReference r:id="rId6" w:type="even"/>
          <w:pgSz w:w="16838" w:h="11906" w:orient="landscape"/>
          <w:pgMar w:top="1587" w:right="1757" w:bottom="1587" w:left="1757" w:header="851" w:footer="1134" w:gutter="0"/>
          <w:pgBorders>
            <w:top w:val="none" w:sz="0" w:space="0"/>
            <w:left w:val="none" w:sz="0" w:space="0"/>
            <w:bottom w:val="none" w:sz="0" w:space="0"/>
            <w:right w:val="none" w:sz="0" w:space="0"/>
          </w:pgBorders>
          <w:cols w:space="0" w:num="1"/>
          <w:rtlGutter w:val="0"/>
          <w:docGrid w:type="linesAndChars" w:linePitch="600" w:charSpace="-1668"/>
        </w:sectPr>
      </w:pPr>
    </w:p>
    <w:p>
      <w:pPr>
        <w:keepNext w:val="0"/>
        <w:keepLines w:val="0"/>
        <w:pageBreakBefore w:val="0"/>
        <w:widowControl w:val="0"/>
        <w:kinsoku/>
        <w:wordWrap/>
        <w:overflowPunct/>
        <w:topLinePunct w:val="0"/>
        <w:autoSpaceDE/>
        <w:autoSpaceDN/>
        <w:bidi w:val="0"/>
        <w:adjustRightInd/>
        <w:snapToGrid/>
        <w:spacing w:line="20" w:lineRule="exact"/>
        <w:ind w:right="0" w:rightChars="0" w:firstLine="624" w:firstLineChars="200"/>
        <w:jc w:val="both"/>
        <w:textAlignment w:val="auto"/>
        <w:rPr>
          <w:rFonts w:hint="default"/>
          <w:lang w:val="en-US" w:eastAsia="zh-CN"/>
        </w:rPr>
      </w:pPr>
      <w:bookmarkStart w:id="0" w:name="_GoBack"/>
      <w:bookmarkEnd w:id="0"/>
    </w:p>
    <w:sectPr>
      <w:footerReference r:id="rId7" w:type="default"/>
      <w:footerReference r:id="rId8" w:type="even"/>
      <w:pgSz w:w="11906" w:h="16838"/>
      <w:pgMar w:top="1871" w:right="1587" w:bottom="1757" w:left="1587" w:header="851" w:footer="1134" w:gutter="0"/>
      <w:pgBorders>
        <w:top w:val="none" w:sz="0" w:space="0"/>
        <w:left w:val="none" w:sz="0" w:space="0"/>
        <w:bottom w:val="none" w:sz="0" w:space="0"/>
        <w:right w:val="none" w:sz="0" w:space="0"/>
      </w:pgBorders>
      <w:cols w:space="0" w:num="1"/>
      <w:rtlGutter w:val="0"/>
      <w:docGrid w:type="linesAndChars" w:linePitch="600"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default" w:eastAsia="方正仿宋_GBK"/>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1</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eastAsia="方正仿宋_GBK"/>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2</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jc w:val="center"/>
      <w:rPr>
        <w:rFonts w:hint="default" w:eastAsia="方正仿宋_GBK"/>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1</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jc w:val="center"/>
      <w:rPr>
        <w:rFonts w:hint="eastAsia" w:eastAsia="方正仿宋_GBK"/>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2</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jc w:val="center"/>
      <w:rPr>
        <w:rFonts w:hint="default" w:eastAsia="方正仿宋_GBK"/>
        <w:sz w:val="28"/>
        <w:szCs w:val="28"/>
        <w:lang w:val="en-US"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0C9DAE"/>
    <w:multiLevelType w:val="singleLevel"/>
    <w:tmpl w:val="AF0C9DA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E6796"/>
    <w:rsid w:val="019F5A9D"/>
    <w:rsid w:val="0F5E50FD"/>
    <w:rsid w:val="13E17A91"/>
    <w:rsid w:val="14D77B40"/>
    <w:rsid w:val="1A83149A"/>
    <w:rsid w:val="1B164247"/>
    <w:rsid w:val="248A387B"/>
    <w:rsid w:val="2FC73F25"/>
    <w:rsid w:val="30055DE4"/>
    <w:rsid w:val="34663EE5"/>
    <w:rsid w:val="3BFC5257"/>
    <w:rsid w:val="3E6A016F"/>
    <w:rsid w:val="42A4104C"/>
    <w:rsid w:val="5ED76318"/>
    <w:rsid w:val="70CA0E33"/>
    <w:rsid w:val="738E54AF"/>
    <w:rsid w:val="76952C54"/>
    <w:rsid w:val="77DE6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61"/>
    <w:basedOn w:val="6"/>
    <w:qFormat/>
    <w:uiPriority w:val="0"/>
    <w:rPr>
      <w:rFonts w:hint="eastAsia" w:ascii="方正仿宋_GBK" w:hAnsi="方正仿宋_GBK" w:eastAsia="方正仿宋_GBK" w:cs="方正仿宋_GBK"/>
      <w:color w:val="000000"/>
      <w:sz w:val="16"/>
      <w:szCs w:val="16"/>
      <w:u w:val="none"/>
      <w:vertAlign w:val="superscript"/>
    </w:rPr>
  </w:style>
  <w:style w:type="character" w:customStyle="1" w:styleId="8">
    <w:name w:val="font71"/>
    <w:basedOn w:val="6"/>
    <w:qFormat/>
    <w:uiPriority w:val="0"/>
    <w:rPr>
      <w:rFonts w:hint="eastAsia" w:ascii="方正仿宋_GBK" w:hAnsi="方正仿宋_GBK" w:eastAsia="方正仿宋_GBK" w:cs="方正仿宋_GBK"/>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3500;&#25919;&#21457;&#65288;&#19979;&#34892;&#25991;&#65289;.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富政发（下行文）.dotm</Template>
  <Company>曲靖市富源县党政机关单位</Company>
  <Pages>2</Pages>
  <Words>134</Words>
  <Characters>152</Characters>
  <Lines>0</Lines>
  <Paragraphs>0</Paragraphs>
  <TotalTime>1</TotalTime>
  <ScaleCrop>false</ScaleCrop>
  <LinksUpToDate>false</LinksUpToDate>
  <CharactersWithSpaces>169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2022-03-04T01:52:00Z</dcterms:created>
  <dc:creator>富源县人民政府办公室文印室1</dc:creator>
  <cp:lastModifiedBy>Administrator</cp:lastModifiedBy>
  <dcterms:modified xsi:type="dcterms:W3CDTF">2022-03-17T03:13:09Z</dcterms:modified>
  <dc:title>富政复〔2022〕号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